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2" w:rsidRDefault="00C47972">
      <w:r>
        <w:rPr>
          <w:noProof/>
          <w:lang w:eastAsia="ru-RU"/>
        </w:rPr>
        <w:drawing>
          <wp:inline distT="0" distB="0" distL="0" distR="0">
            <wp:extent cx="647700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72" w:rsidRDefault="00C47972" w:rsidP="00C47972">
      <w:pPr>
        <w:spacing w:before="280" w:after="28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47972" w:rsidRDefault="00C47972" w:rsidP="00C47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Девизом данной программы стали такие слова: «Английский язык – окно в мир: мир разных культур, мир общения, мир стихов, мир сказок, мир игр, мир театра». Программа обеспечивает  развитие  интеллектуальных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C47972" w:rsidRDefault="00C47972" w:rsidP="00C47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C47972" w:rsidRDefault="00C47972" w:rsidP="00C47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C47972" w:rsidRDefault="00C47972" w:rsidP="00C47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972" w:rsidRDefault="00C47972" w:rsidP="00C47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C47972" w:rsidRDefault="00C47972" w:rsidP="00C47972">
      <w:pPr>
        <w:spacing w:before="280" w:after="28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7972" w:rsidRDefault="00C47972" w:rsidP="00C47972">
      <w:pPr>
        <w:numPr>
          <w:ilvl w:val="0"/>
          <w:numId w:val="14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C47972" w:rsidRDefault="00C47972" w:rsidP="00C479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C47972" w:rsidRDefault="00C47972" w:rsidP="00C47972">
      <w:pPr>
        <w:numPr>
          <w:ilvl w:val="0"/>
          <w:numId w:val="14"/>
        </w:num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элементами традиционной детской англоязычной культуры.</w:t>
      </w:r>
    </w:p>
    <w:p w:rsidR="00C47972" w:rsidRDefault="00C47972" w:rsidP="00C47972">
      <w:pPr>
        <w:spacing w:before="280" w:after="28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972" w:rsidRDefault="00C47972" w:rsidP="00C47972">
      <w:pPr>
        <w:spacing w:before="280" w:after="28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972" w:rsidRDefault="00C47972" w:rsidP="00C47972">
      <w:pPr>
        <w:spacing w:before="280" w:after="28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Задачи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I. Познавательный аспект.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Познакомить детей с  культурой стран изучаемого языка (музыка, история, театр, литература, традиции, праздники и т.д.);</w:t>
      </w:r>
    </w:p>
    <w:p w:rsidR="00C47972" w:rsidRDefault="00C47972" w:rsidP="00C47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  <w:proofErr w:type="gramEnd"/>
    </w:p>
    <w:p w:rsidR="00C47972" w:rsidRDefault="00C47972" w:rsidP="00C479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C47972" w:rsidRDefault="00C47972" w:rsidP="00C47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C47972" w:rsidRDefault="00C47972" w:rsidP="00C479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>
        <w:rPr>
          <w:rFonts w:ascii="Times New Roman" w:hAnsi="Times New Roman"/>
          <w:sz w:val="28"/>
          <w:szCs w:val="28"/>
        </w:rPr>
        <w:br/>
      </w:r>
    </w:p>
    <w:p w:rsidR="00C47972" w:rsidRDefault="00C47972" w:rsidP="00C47972">
      <w:pPr>
        <w:spacing w:after="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II. Развивающий аспект: 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готовность к общению на иностранном языке;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технику речи, артикуляцию, интонации.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двигательные способности детей  через драматизацию.</w:t>
      </w:r>
    </w:p>
    <w:p w:rsidR="00C47972" w:rsidRDefault="00C47972" w:rsidP="00C479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>
        <w:rPr>
          <w:rFonts w:ascii="Times New Roman" w:hAnsi="Times New Roman"/>
          <w:sz w:val="28"/>
          <w:szCs w:val="28"/>
        </w:rPr>
        <w:br/>
      </w:r>
    </w:p>
    <w:p w:rsidR="00C47972" w:rsidRDefault="00C47972" w:rsidP="00C47972">
      <w:pPr>
        <w:spacing w:after="0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III. Воспитательный аспект: </w:t>
      </w:r>
    </w:p>
    <w:p w:rsidR="00C47972" w:rsidRDefault="00C47972" w:rsidP="00C47972">
      <w:pPr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C47972" w:rsidRDefault="00C47972" w:rsidP="00C47972">
      <w:pPr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C47972" w:rsidRDefault="00C47972" w:rsidP="00C479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связь школы с семьей через вовлечение родителей в процесс подготовки постановок.</w:t>
      </w:r>
    </w:p>
    <w:p w:rsidR="00C47972" w:rsidRDefault="00C47972" w:rsidP="00C479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>
        <w:rPr>
          <w:rFonts w:ascii="Times New Roman" w:hAnsi="Times New Roman"/>
          <w:sz w:val="28"/>
          <w:szCs w:val="28"/>
        </w:rPr>
        <w:br/>
      </w:r>
    </w:p>
    <w:p w:rsidR="00C47972" w:rsidRDefault="00C47972" w:rsidP="00C47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Содержание программы «Английский язык – окно в мир» полностью соответствует целям и задачам основной образовательной программы МБОУ СОШ № 3.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неделю, за счёт регионального компонента </w:t>
      </w:r>
      <w:r>
        <w:rPr>
          <w:rFonts w:ascii="Times New Roman" w:hAnsi="Times New Roman"/>
          <w:sz w:val="28"/>
          <w:szCs w:val="28"/>
        </w:rPr>
        <w:lastRenderedPageBreak/>
        <w:t>на изучение английского языка выделено по одному часу в каждом классе.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C47972" w:rsidRDefault="00C47972" w:rsidP="00C47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внеурочной деятельности «Английский язык – окно в мир»  разбит на </w:t>
      </w:r>
      <w:r>
        <w:rPr>
          <w:rFonts w:ascii="Times New Roman" w:hAnsi="Times New Roman"/>
          <w:b/>
          <w:sz w:val="28"/>
          <w:szCs w:val="28"/>
        </w:rPr>
        <w:t>три этапа</w:t>
      </w:r>
      <w:r>
        <w:rPr>
          <w:rFonts w:ascii="Times New Roman" w:hAnsi="Times New Roman"/>
          <w:sz w:val="28"/>
          <w:szCs w:val="28"/>
        </w:rPr>
        <w:t xml:space="preserve">, которые 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C47972" w:rsidRDefault="00C47972" w:rsidP="00C479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«Окно в мир» адресована учащимся начальной школы и рассчитана на 4 года – полный курс обучения детей в начальной школе (135 ч.). Занятия проводятся 1 раз в неделю. </w:t>
      </w:r>
    </w:p>
    <w:p w:rsidR="00C47972" w:rsidRDefault="00C47972" w:rsidP="00C4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47972" w:rsidRDefault="00C47972" w:rsidP="00C4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rStyle w:val="c35"/>
          <w:b/>
          <w:sz w:val="28"/>
          <w:szCs w:val="28"/>
        </w:rPr>
      </w:pPr>
      <w:r>
        <w:rPr>
          <w:rStyle w:val="c35"/>
          <w:b/>
          <w:sz w:val="28"/>
          <w:szCs w:val="28"/>
        </w:rPr>
        <w:lastRenderedPageBreak/>
        <w:t>Планируемые результаты освоения программы</w:t>
      </w:r>
    </w:p>
    <w:p w:rsidR="00C47972" w:rsidRDefault="00C47972" w:rsidP="00C47972">
      <w:pPr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Личностные результаты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Воспитание нравственных чувств и этического сознания;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Воспитание уважения к культуре народов англоязычных стран;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Воспитание трудолюбия, творческого отношения к учению, труду, жизни;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Формирование ценностного отношения к здоровью и здоровому образу жизни;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Воспитание ценностного отношения к природе, окружающей среде (экологическое воспитание</w:t>
      </w:r>
      <w:r>
        <w:rPr>
          <w:rFonts w:ascii="Times New Roman" w:hAnsi="Times New Roman"/>
          <w:sz w:val="28"/>
          <w:szCs w:val="28"/>
        </w:rPr>
        <w:t>).</w:t>
      </w:r>
      <w:bookmarkStart w:id="0" w:name="z62"/>
      <w:bookmarkEnd w:id="0"/>
    </w:p>
    <w:p w:rsidR="00C47972" w:rsidRDefault="00C47972" w:rsidP="00C47972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Положительное отношение к предмету и мотивация к дальнейшему овладению иностранного языка</w:t>
      </w:r>
    </w:p>
    <w:p w:rsidR="00C47972" w:rsidRDefault="00C47972" w:rsidP="00C47972">
      <w:pPr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Языковые и речемыслительные способности, психические функции и процессы:</w:t>
      </w:r>
    </w:p>
    <w:p w:rsidR="00C47972" w:rsidRDefault="00C47972" w:rsidP="00C47972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языковые способности</w:t>
      </w:r>
    </w:p>
    <w:p w:rsidR="00C47972" w:rsidRDefault="00C47972" w:rsidP="00C47972">
      <w:pPr>
        <w:pStyle w:val="a0"/>
        <w:spacing w:before="0" w:after="0"/>
        <w:ind w:left="360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C47972" w:rsidRDefault="00C47972" w:rsidP="00C47972">
      <w:pPr>
        <w:pStyle w:val="a0"/>
        <w:spacing w:before="0" w:after="0"/>
        <w:ind w:left="360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C47972" w:rsidRDefault="00C47972" w:rsidP="00C47972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</w:t>
      </w:r>
      <w:r>
        <w:rPr>
          <w:rFonts w:ascii="Times New Roman" w:hAnsi="Times New Roman"/>
          <w:iCs/>
          <w:color w:val="000000"/>
          <w:sz w:val="28"/>
          <w:szCs w:val="28"/>
        </w:rPr>
        <w:t>способности к решению речемыслительных задач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– формулирование выводов (из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, услышанного);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иллюстрирование (приведение примеров);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антиципация (структурная и содержательная);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оценка/самооценка (высказываний, действий и т. д.).</w:t>
      </w:r>
    </w:p>
    <w:p w:rsidR="00C47972" w:rsidRDefault="00C47972" w:rsidP="00C47972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·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психические процессы и функции</w:t>
      </w:r>
    </w:p>
    <w:p w:rsidR="00C47972" w:rsidRDefault="00C47972" w:rsidP="00C47972">
      <w:pPr>
        <w:ind w:left="360"/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такие качества ума, как любознательность, логичность, доказательность, критичность, самостоятельность;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</w:p>
    <w:p w:rsidR="00C47972" w:rsidRDefault="00C47972" w:rsidP="00C47972">
      <w:pPr>
        <w:ind w:left="36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память (расширение объёма оперативной слуховой и зрительной памяти);</w:t>
      </w:r>
    </w:p>
    <w:p w:rsidR="00C47972" w:rsidRDefault="00C47972" w:rsidP="00C47972">
      <w:pPr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– творческое воображение.</w:t>
      </w:r>
    </w:p>
    <w:p w:rsidR="00C47972" w:rsidRDefault="00C47972" w:rsidP="00C4797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Специальные учебные умения и универсальные учебные действия:</w:t>
      </w:r>
    </w:p>
    <w:p w:rsidR="00C47972" w:rsidRDefault="00C47972" w:rsidP="00C47972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специальные учебные умения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47972" w:rsidRDefault="00C47972" w:rsidP="00C47972">
      <w:pPr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C47972" w:rsidRDefault="00C47972" w:rsidP="00C47972">
      <w:pPr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C47972" w:rsidRDefault="00C47972" w:rsidP="00C47972">
      <w:pPr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C47972" w:rsidRDefault="00C47972" w:rsidP="00C47972">
      <w:pPr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пользоваться электронным приложением;</w:t>
      </w:r>
    </w:p>
    <w:p w:rsidR="00C47972" w:rsidRDefault="00C47972" w:rsidP="00C47972">
      <w:pPr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оценивать свои умения в различных видах речевой деятельности.</w:t>
      </w:r>
    </w:p>
    <w:p w:rsidR="00C47972" w:rsidRDefault="00C47972" w:rsidP="00C47972">
      <w:pPr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·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универсальные учебные действия:</w:t>
      </w:r>
    </w:p>
    <w:p w:rsidR="00C47972" w:rsidRDefault="00C47972" w:rsidP="00C4797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работать с информацией (текстом/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аудиотекстом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C47972" w:rsidRDefault="00C47972" w:rsidP="00C4797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сотрудничать со сверстниками, работать в паре/группе, а также работать самостоятельно.</w:t>
      </w:r>
    </w:p>
    <w:p w:rsidR="00C47972" w:rsidRDefault="00C47972" w:rsidP="00C4797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rPr>
          <w:rFonts w:ascii="Times New Roman" w:hAnsi="Times New Roman"/>
          <w:i/>
          <w:sz w:val="28"/>
          <w:szCs w:val="28"/>
        </w:rPr>
      </w:pPr>
      <w:bookmarkStart w:id="1" w:name="z63"/>
      <w:bookmarkEnd w:id="1"/>
      <w:r>
        <w:rPr>
          <w:rFonts w:ascii="Times New Roman" w:hAnsi="Times New Roman"/>
          <w:i/>
          <w:sz w:val="28"/>
          <w:szCs w:val="28"/>
        </w:rPr>
        <w:t>Предметные результаты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овладения познавательным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аспектом ученик научится: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 находить на карте страны изучаемого языка и континенты;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узнавать достопримечательности стран изучаемого языка/родной страны;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понимать особенности британских и американских национальных и семейных праздников и традиций;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понимать особенности образа жизни зарубежных сверстников;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C47972" w:rsidRDefault="00C47972" w:rsidP="00C47972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47972" w:rsidRDefault="00C47972" w:rsidP="00C4797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47972" w:rsidRDefault="00C47972" w:rsidP="00C47972">
      <w:pPr>
        <w:pStyle w:val="a10"/>
        <w:spacing w:before="0" w:after="0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 говорении</w:t>
      </w: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ученик научится:</w:t>
      </w:r>
    </w:p>
    <w:p w:rsidR="00C47972" w:rsidRDefault="00C47972" w:rsidP="00C47972">
      <w:pPr>
        <w:pStyle w:val="a10"/>
        <w:spacing w:before="0" w:after="0"/>
        <w:ind w:left="624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47972" w:rsidRDefault="00C47972" w:rsidP="00C47972">
      <w:pPr>
        <w:pStyle w:val="a10"/>
        <w:spacing w:before="0" w:after="0"/>
        <w:ind w:left="624" w:hanging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C47972" w:rsidRDefault="00C47972" w:rsidP="00C47972">
      <w:pPr>
        <w:pStyle w:val="a10"/>
        <w:spacing w:before="0" w:after="0"/>
        <w:ind w:left="624" w:hanging="39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рассказывать о себе, своей семье, друге, школе, родном крае, стране и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47972" w:rsidRDefault="00C47972" w:rsidP="00C47972">
      <w:pPr>
        <w:pStyle w:val="a10"/>
        <w:spacing w:before="0" w:after="0"/>
        <w:ind w:left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п. (в пределах тематики начальной школы).</w:t>
      </w:r>
    </w:p>
    <w:p w:rsidR="00C47972" w:rsidRDefault="00C47972" w:rsidP="00C479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аудировании</w:t>
      </w:r>
      <w:proofErr w:type="spellEnd"/>
      <w:r>
        <w:rPr>
          <w:rStyle w:val="apple-converted-space"/>
          <w:rFonts w:ascii="Times New Roman" w:hAnsi="Times New Roman"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ученик научится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понимать на слух:</w:t>
      </w:r>
    </w:p>
    <w:p w:rsidR="00C47972" w:rsidRDefault="00C47972" w:rsidP="00C47972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речь учителя во время ведения урока;</w:t>
      </w:r>
    </w:p>
    <w:p w:rsidR="00C47972" w:rsidRDefault="00C47972" w:rsidP="00C4797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C47972" w:rsidRDefault="00C47972" w:rsidP="00C4797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выказывания одноклассников;</w:t>
      </w:r>
    </w:p>
    <w:p w:rsidR="00C47972" w:rsidRDefault="00C47972" w:rsidP="00C4797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диозаписи;</w:t>
      </w:r>
    </w:p>
    <w:p w:rsidR="00C47972" w:rsidRDefault="00C47972" w:rsidP="00C47972">
      <w:pPr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C47972" w:rsidRDefault="00C47972" w:rsidP="00C47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понимать основную информацию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7972" w:rsidRDefault="00C47972" w:rsidP="00C47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7972" w:rsidRDefault="00C47972" w:rsidP="00C47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понимать детали текста;</w:t>
      </w:r>
    </w:p>
    <w:p w:rsidR="00C47972" w:rsidRDefault="00C47972" w:rsidP="00C4797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·       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вербально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реагировать на услышанное;</w:t>
      </w:r>
    </w:p>
    <w:p w:rsidR="00C47972" w:rsidRDefault="00C47972" w:rsidP="00C47972">
      <w:pPr>
        <w:ind w:left="180" w:firstLine="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В чтении</w:t>
      </w:r>
      <w:r>
        <w:rPr>
          <w:rStyle w:val="apple-converted-space"/>
          <w:rFonts w:ascii="Times New Roman" w:hAnsi="Times New Roman"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ученик овладеет техникой чтения, то есть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научится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читать: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транскрипции;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редуцированные формы вспомогательных глаголов, используемые для образования изучаемых видовременных форм;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редуцированные отрицательные формы модальных глаголов;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написанное цифрами время, количественные и порядковые числительные и даты;</w:t>
      </w:r>
    </w:p>
    <w:p w:rsidR="00C47972" w:rsidRDefault="00C47972" w:rsidP="00C47972">
      <w:pPr>
        <w:numPr>
          <w:ilvl w:val="0"/>
          <w:numId w:val="9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правильным логическим и фразовым ударением простые нераспространённые предложения;</w:t>
      </w:r>
    </w:p>
    <w:p w:rsidR="00C47972" w:rsidRDefault="00C47972" w:rsidP="00C479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коммуникативные типы предложений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вопросительное, побудительное, восклицательное);</w:t>
      </w:r>
    </w:p>
    <w:p w:rsidR="00C47972" w:rsidRDefault="00C47972" w:rsidP="00C479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определённой скоростью, обеспечивающей понимание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читаемого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7972" w:rsidRDefault="00C47972" w:rsidP="00C4797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Ученик овладеет умением читать, то есть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научится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7972" w:rsidRDefault="00C47972" w:rsidP="00C479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небольшие тексты различных типов, применяя разные стратегии, обеспечивающие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C47972" w:rsidRDefault="00C47972" w:rsidP="00C479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и понимать содержание текста на уровне значения, то есть сумеет на основе понимания связи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между членами простых предложений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ответить на вопросы по содержанию текста;</w:t>
      </w:r>
    </w:p>
    <w:p w:rsidR="00C47972" w:rsidRDefault="00C47972" w:rsidP="00C479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значения незнакомых слов;</w:t>
      </w:r>
    </w:p>
    <w:p w:rsidR="00C47972" w:rsidRDefault="00C47972" w:rsidP="00C479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972" w:rsidRDefault="00C47972" w:rsidP="00C47972">
      <w:pPr>
        <w:spacing w:before="280" w:after="2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C47972" w:rsidRDefault="00C47972" w:rsidP="00C47972">
      <w:pPr>
        <w:spacing w:before="280" w:after="2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5016"/>
        <w:gridCol w:w="1862"/>
      </w:tblGrid>
      <w:tr w:rsidR="00C47972" w:rsidTr="004651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C47972" w:rsidTr="0046512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C47972" w:rsidRDefault="00C47972" w:rsidP="00465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Вводный курс </w:t>
            </w:r>
          </w:p>
          <w:p w:rsidR="00C47972" w:rsidRDefault="00C47972" w:rsidP="0046512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«Окно в мир».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Давайте познакомимся!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Семья.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3.Игрушки.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7972" w:rsidTr="0046512D">
        <w:trPr>
          <w:trHeight w:val="54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4.Игры.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7972" w:rsidTr="0046512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класс</w:t>
            </w:r>
          </w:p>
          <w:p w:rsidR="00C47972" w:rsidRDefault="00C47972" w:rsidP="004651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«Мир игр и стихов».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1.Весёлая фонетика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2.Весёлые буквы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3.Давайте поиграем!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4.Наша первая сказка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7972" w:rsidTr="0046512D">
        <w:trPr>
          <w:trHeight w:val="25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C47972" w:rsidRDefault="00C47972" w:rsidP="004651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«Мир сказки и театра».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1.Три поросёнка</w:t>
            </w:r>
          </w:p>
          <w:p w:rsidR="00C47972" w:rsidRDefault="00C47972" w:rsidP="004651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2.Рождественский праздник.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3.Красная шапочка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4.Теремок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7972" w:rsidTr="0046512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C47972" w:rsidRDefault="00C47972" w:rsidP="0046512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«Мир сказки и театра».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1.Три медведя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2.Гадкий утёнок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3.Золушка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7972" w:rsidTr="0046512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4.Белоснежка и семь гномов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7972" w:rsidTr="004651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программе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</w:tbl>
    <w:p w:rsidR="00C47972" w:rsidRDefault="00C47972" w:rsidP="00C47972">
      <w:pPr>
        <w:sectPr w:rsidR="00C47972" w:rsidSect="00040B4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567" w:left="851" w:header="709" w:footer="720" w:gutter="0"/>
          <w:cols w:space="720"/>
          <w:docGrid w:linePitch="360"/>
        </w:sectPr>
      </w:pPr>
    </w:p>
    <w:p w:rsidR="00C47972" w:rsidRDefault="00C47972" w:rsidP="00C47972">
      <w:pPr>
        <w:pStyle w:val="2"/>
        <w:jc w:val="center"/>
        <w:rPr>
          <w:color w:val="auto"/>
          <w:sz w:val="28"/>
          <w:szCs w:val="28"/>
        </w:rPr>
      </w:pPr>
      <w:r w:rsidRPr="0034280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0.25pt;margin-top:-30.05pt;width:26.8pt;height:18.15pt;z-index:251658240;mso-wrap-distance-left:9.05pt;mso-wrap-distance-right:9.05pt" stroked="f">
            <v:fill color2="black"/>
            <v:textbox inset="0,0,0,0">
              <w:txbxContent>
                <w:p w:rsidR="00C47972" w:rsidRDefault="00C47972" w:rsidP="00C479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xbxContent>
            </v:textbox>
          </v:shape>
        </w:pict>
      </w:r>
      <w:r>
        <w:rPr>
          <w:color w:val="auto"/>
          <w:sz w:val="28"/>
          <w:szCs w:val="28"/>
        </w:rPr>
        <w:t>Содержание программы</w:t>
      </w:r>
    </w:p>
    <w:p w:rsidR="00C47972" w:rsidRDefault="00C47972" w:rsidP="00C47972">
      <w:pPr>
        <w:pStyle w:val="ab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класс </w:t>
      </w:r>
    </w:p>
    <w:p w:rsidR="00C47972" w:rsidRDefault="00C47972" w:rsidP="00C47972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Вводный курс «Окно в мир».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Давайте познакомимся!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Приветствия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прощание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Простейшие сведения о себе (возраст, из какой страны родом.) Некоторые страны. 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8"/>
                <w:szCs w:val="28"/>
              </w:rPr>
              <w:t>ЛЕ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I, am, hi, bye, yes, no, are, you, who, six, seven, how, old, Russia, America, from, Great Britain, Africa, where, he, she, is, name, my, what, your, his, her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местоимения: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</w:p>
          <w:p w:rsidR="00C47972" w:rsidRPr="00040B49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Притяжательные местоимения: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am, is, are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who, how old, what, where.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Языки мира.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Англоговорящие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страны. Значение английского языка. Великобритания на карте, флаг Великобритании. Имена английских девочек и мальчиков.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Пятачок – герои английской книги.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Куклы, карта мира, флаги России и Великобритании, изображения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Винни-Пуха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Пятачка, презентация «Великобритания» для 1 класса.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Семья.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своей семье или семье своего друга. Выражение отношения к друзьям и близким. Вопрос «Как дела?» и ответ на него. Счёт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7.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22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Have/has got, mother, father, grandmother, grandfather, sister, brother, aunt, uncle, son, daughter, friend, family, love, fine, thanks, one, two, three, four, five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have/has got, </w:t>
            </w:r>
            <w:r>
              <w:rPr>
                <w:rFonts w:ascii="Times New Roman" w:hAnsi="Times New Roman"/>
                <w:sz w:val="28"/>
                <w:szCs w:val="28"/>
              </w:rPr>
              <w:t>числительные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1-7, </w:t>
            </w:r>
            <w:r>
              <w:rPr>
                <w:rFonts w:ascii="Times New Roman" w:hAnsi="Times New Roman"/>
                <w:sz w:val="28"/>
                <w:szCs w:val="28"/>
              </w:rPr>
              <w:t>артикль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a/an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Типичная английская семья. Уклад жизни в английской семье. Вежливое поведение англичан.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Лондон и его основные достопримечательности.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Куклы, картинки по теме «Семья», счётный материал, презентация «Лондон».</w:t>
            </w:r>
          </w:p>
        </w:tc>
      </w:tr>
    </w:tbl>
    <w:p w:rsidR="00C47972" w:rsidRDefault="00C47972" w:rsidP="00C47972">
      <w:pPr>
        <w:spacing w:after="0" w:line="240" w:lineRule="auto"/>
        <w:jc w:val="both"/>
      </w:pPr>
    </w:p>
    <w:p w:rsidR="00C47972" w:rsidRPr="00040B49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Pr="00040B49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Pr="00040B49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Pr="00040B49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Pr="00040B49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Игрушки.</w:t>
      </w: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игрушек, животных. Обучающиеся  рассказывают, какие у них есть игрушки/животные, в каком количестве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toy, doll, teddy bear, ship, train, ball, plane, Lego, computer, robot, house, telephone, number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cat, frog, dolphin, penguin, dog, mouse, horse, cow, chick, hare, monkey, pony, camel, cat, kitten, puppy, zoo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grey, black, green, brown, yellow, white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eight, nine, ten, many (how many)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little, big, funny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like, draw, play, jump, run, want, ride, let’s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too, and, with, it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Множественное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существительных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Счёт до 10. Прилагательные. Глаголы. Местоимение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Любимые игрушки английских и американских  детей.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США – вторая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англоговорящая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страна, её столица Вашингтон. Микки-Маус – герой американских мультфильмов.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Разнообразные игрушки, фигурки животных, картинки, счётный материал, цветная бумага и карандаши, презентации «Игрушки», «США».</w:t>
            </w:r>
            <w:proofErr w:type="gramEnd"/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посещение игровой комнаты (при её наличии в начальной школе).</w:t>
            </w:r>
          </w:p>
        </w:tc>
      </w:tr>
    </w:tbl>
    <w:p w:rsidR="00C47972" w:rsidRDefault="00C47972" w:rsidP="00C47972">
      <w:pPr>
        <w:spacing w:after="0" w:line="240" w:lineRule="auto"/>
        <w:jc w:val="both"/>
      </w:pP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Игры.</w:t>
      </w: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Любимые игры и занятия российских детей  и детей Великобритании и США. Отношение к разным играм и занятиям. 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25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Bike, scooter, park, merry-go-round, big wheel, game, playground, swing, children, they, we, boy, girl, board game, at home, piano, guitar, book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Go, roller-skate, skip, do, watch television, read, sing, dance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Определенный артикль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</w:t>
            </w:r>
            <w:r w:rsidRPr="00040B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3-е лицо единственного числа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Вопросы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ответы на них.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Местоимения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we, they.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английских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американских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040B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seesaw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hide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seek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leapfrog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marbles</w:t>
            </w:r>
            <w:r w:rsidRPr="00040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hop-scotch, tag, snakes and ladders, scrabble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«Игры», оборудование для игр – мяч, скакалки, мел и пр.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использование спортзала, выход на спортплощадку или площадку для игр.</w:t>
            </w:r>
          </w:p>
        </w:tc>
      </w:tr>
    </w:tbl>
    <w:p w:rsidR="00C47972" w:rsidRDefault="00C47972" w:rsidP="00C47972">
      <w:pPr>
        <w:spacing w:after="0" w:line="240" w:lineRule="auto"/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класс.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«Мир игр и стихов».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sz w:val="28"/>
          <w:szCs w:val="28"/>
        </w:rPr>
        <w:t xml:space="preserve">«Весёлая фонетика». 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Фонемы, близкие к фонемам родного языка (РЯ) по артикуляции и акустическим свойствам: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 и т.д.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Фонемы, которые кажутся в силу наличия общих свойств одинаковыми с фонемами РЯ, но отличающиеся от них существенными признаками: [æ],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j: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:], [ Λ ], [ ə:], и др.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Фонемы, не имеющие артикуляционных и акустических аналогов в родном языке: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ŋ],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], [ θ ] и др.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Долгие и краткие гласные. 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Pr="00040B49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Фонетические игры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Повторюшки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Рыбы. Пчёлы. Любопытный кролик. Горы. Колокольчик.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Thank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 Эхо. Научи куклу. Соедини линии. Хлопни в ладошки. Испорченный телефон. Комары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осы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Foreign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speakers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Strange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sounds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Слышу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не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слышу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Верно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не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верно</w:t>
            </w:r>
            <w:r w:rsidRPr="00040B49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40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другие</w:t>
            </w:r>
            <w:r w:rsidRPr="00040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 w:rsidRPr="00040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040B4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  <w:r w:rsidRPr="00040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  <w:p w:rsidR="00C47972" w:rsidRPr="00040B49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Фонетические</w:t>
            </w:r>
            <w:r w:rsidRPr="00040B4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сказки</w:t>
            </w:r>
            <w:r w:rsidRPr="00040B4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Are You Sleeping; Humpty Dumpty; Bar, Bar Black Sheep; Lazy Mary; Little Miss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Muffet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; The muffin man; Bow-wow says the dog; Pussy-cat; Little Girl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другие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Английские народные детские стихотворения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Nursery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Rhymes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Переводы С.Я. Маршака и К.И. Чуковского.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Английские пословицы и приметы.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Знаки фонетической транскрипции. Презентации к стихотворениям.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Аудиосопровождение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Игрушки и реквизит для игр. Предметные и сюжетные картинки.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Примерный план проведения занятия из данного раздела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-  конкурс чтецов, знатоков знаков транскрипции, иллюстраторов английских стихотворений и т.п.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итоговое занятие приглашаются родители.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47972" w:rsidRDefault="00C47972" w:rsidP="00C47972">
      <w:pPr>
        <w:spacing w:after="0" w:line="240" w:lineRule="auto"/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  </w:t>
      </w:r>
      <w:r>
        <w:rPr>
          <w:rFonts w:ascii="Times New Roman" w:hAnsi="Times New Roman"/>
          <w:b/>
          <w:sz w:val="28"/>
          <w:szCs w:val="28"/>
        </w:rPr>
        <w:t xml:space="preserve">«Весёлые буквы». 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Английские буквы. Правильное написание букв. Строчные и прописные. Гласные и согласные. Алфавит.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алфавита.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Игры с алфавитом: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Путаница. Анаграммы. Не ошибись. Кто больше. Вспомни буквы. Найди букву. Найди пару. Угадай букву. Охота на буквы. Магазин игрушек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другие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three little kittens.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Английское народное детское стихотворение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three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kittens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Перевод С.Я. Маршака. 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Карточки с буквами. Алфавит. Презентации по алфавиту. Компьютерные игры связанные с алфавитом.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Аудиосопровождение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Игрушки, карточки и реквизит для игр. Предметные и сюжетные картинки. Сценарий </w:t>
            </w:r>
            <w:r>
              <w:rPr>
                <w:rFonts w:ascii="Times New Roman" w:hAnsi="Times New Roman"/>
                <w:sz w:val="28"/>
                <w:szCs w:val="28"/>
              </w:rPr>
              <w:t>«Праздника алфавита».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цикл занятий по этой теме – освоение алфавита через игры и стихи  (в дополнение к урокам основного курса) и подготовка мероприятия «Праздник алфавита».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Игры с алфавитом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Способ определения результативности -  участие в итоговом мероприятии, конкурсах знатоков английских букв, инсценировка стихотворения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three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kittens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т.п. В этом разделе дети знакомятся с драматизацией литературного произведения.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итоговое занятие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</w:tc>
      </w:tr>
    </w:tbl>
    <w:p w:rsidR="00C47972" w:rsidRDefault="00C47972" w:rsidP="00C47972">
      <w:pPr>
        <w:spacing w:after="0" w:line="240" w:lineRule="auto"/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«Давайте поиграем!» 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89"/>
        <w:gridCol w:w="6201"/>
      </w:tblGrid>
      <w:tr w:rsidR="00C47972" w:rsidTr="0046512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Лексические настольные игры. Правила игры.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для настольных игр.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«Будьте добры к животным!» (цвета)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«Мороженое-мечта»  (фрукты и ягоды)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«Украшаем пиццу»  (овощи)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«Кто быстрее соберёт портфель» (школьные вещи)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«Родословное дерево» (родственники)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«Английский завтрак»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родукты)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«Накрой на стол» (посуда)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«Одежда для мальчика/девочки» (одежда)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придумываем сами.</w:t>
            </w:r>
          </w:p>
        </w:tc>
      </w:tr>
      <w:tr w:rsidR="00C47972" w:rsidRPr="00C47972" w:rsidTr="0046512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numPr>
                <w:ilvl w:val="0"/>
                <w:numId w:val="10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dice, start, a counter, finish, roll again, hurry up, miss a turn, come on, throw, pass, it’s my turn,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who’s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next (</w:t>
            </w: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последующим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Purple, red, blue, orange, green, yellow, brown, grey, white, black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Banana, pear, cherry, orange, grapes, plum, strawberry, apricot, lemon, apple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Onion, pea, tomato, red pepper, cucumber, lettuce, cabbage, potatoes, carrot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Ruler, exercise book, eraser, pencil-case, chalk, paints, text-book, brush, pen, sharpener, book, pencil, calculator, felt-tip pen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Mother, father, brother, sister, cousin, grandmother, grandfather, uncle, aunt, great-grandmother, great-grandfather.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Bacon, cereal, butter, marmalade, milk, tea, roll, orange/ grapefruit/tomato  juice, toasts, coffee, mushrooms, sausage, fried eggs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Fork, knife, napkin, spoon, pepper, soup-plate, glass, small plate, salt, candle, flowers, for dessert</w:t>
            </w:r>
          </w:p>
          <w:p w:rsidR="00C47972" w:rsidRDefault="00C47972" w:rsidP="0046512D">
            <w:pPr>
              <w:numPr>
                <w:ilvl w:val="0"/>
                <w:numId w:val="10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Trainers, dress, jacket, scarf, cap, shirt, yeans, shoes, hat, tights</w:t>
            </w:r>
          </w:p>
        </w:tc>
      </w:tr>
      <w:tr w:rsidR="00C47972" w:rsidTr="0046512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 Разработка собственной настольной игры.</w:t>
            </w:r>
          </w:p>
        </w:tc>
      </w:tr>
      <w:tr w:rsidR="00C47972" w:rsidTr="0046512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Наглядность/ оборудование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Карандаши, фломастеры, фишки, кубики, раскраски, бумага, картинки, муляжи. Нарисованные или распечатанные настольные игры.  (Образец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7972" w:rsidTr="0046512D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всех занятиях данного раздела происходит активное пополнение словарного запаса обучающихся, отрабатывается произношение, начинается работа над чтением отдельных слов и коротких предложений. Каждое занятие – новая игра. К каждой игре подбираются стихотворения по теме игры.  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-  участие в итоговом мероприятии: конкурс знатоков английских слов, конкурс рисунков, выполненных на занятиях по данной теме, игровые конкурсы или разработка собственной игры (в зависимости от возможностей обучающихся).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итоговое занятие приглашаются родители.</w:t>
            </w:r>
          </w:p>
        </w:tc>
      </w:tr>
    </w:tbl>
    <w:p w:rsidR="00C47972" w:rsidRDefault="00C47972" w:rsidP="00C47972">
      <w:pPr>
        <w:spacing w:after="0" w:line="240" w:lineRule="auto"/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Наша первая сказка»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7972" w:rsidRDefault="00C47972" w:rsidP="00C479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/ «Маленькая рыжая курочка»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Текст,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chicken, hen, tail, eyes, ears, duck, dog, cat, little, short, funny, grey, brown, black, white, yellow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seeds, count, plant, don’t want, play, help, swim, can, work, mouse, ball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bread, make, hungry, give, nice, kind, usually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и задания по чтению – 3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Текст сказки и  задания по чтению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1 занятие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Методику работы над театральной постановкой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выполнение заданий по чтению,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6-8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Сказку можно взять из учебника И.Н. Верещагиной (2 класс). Интересный сценарий кукольного спектакля предложен в журнале «Английский язык в школе» № 4 за 2008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</w:tc>
      </w:tr>
    </w:tbl>
    <w:p w:rsidR="00C47972" w:rsidRDefault="00C47972" w:rsidP="00C47972">
      <w:pPr>
        <w:spacing w:after="0" w:line="240" w:lineRule="auto"/>
      </w:pPr>
    </w:p>
    <w:p w:rsidR="00C47972" w:rsidRDefault="00C47972" w:rsidP="00C47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3 - 4 класс - «Мир сказки и театра».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7972" w:rsidRDefault="00C47972" w:rsidP="00C479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C47972" w:rsidRDefault="00C47972" w:rsidP="00C479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Три поросёнка 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pigs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/ «Три поросёнка»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Build, a pig, the first, the second, the third, straw, wood, bricks, clever, fence, ready, wolf, knock, horrible, blow, fall down, shout, wait, idea, fire, smoke, chimney, crash.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2 занятие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3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6-9 проводятся в актовом зале на сцене.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 Рождественский праздник.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Рождество. Санта Клаус. Подготовка к Рождеству. Празднование Рождества. Рождественские открытки. Письма Санта Клаусу. Рождественские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стихи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«Jingle, Bells», “Silent night”, “We wish you a merry Christmas”.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Christmas,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tabs>
                <w:tab w:val="left" w:pos="24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Рождество в Великобритании и США. История праздника. Традиции.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Сравнение английских традиций 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российскими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Сценарий Рождественского праздника. Аудиозаписи – рождественские песни. Картинки. Реквизит для мероприятия. Презентация «Рождество».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Рождественские традиции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сценарием  – 1 занятие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Репетиции, оформление зала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праздника 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правила драматизации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 определения результативности – участие в рождественском мероприятии (выступление в какой-либо роли, стихотворения, песни, участие в конкурсах).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Занятия 5-7 проводятся в актовом зале у новогодней ели.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Красная шапочка  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«Little Red Riding Hood» /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Красная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шапочка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Coat, hood, story, wear, woodcutter, ill, careful, to be afraid, basket, wardrobe, night-cap, ears, hands, teeth, tummy, axe, splash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3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3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7-10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   Теремок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«The wooden house» /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Теремок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Wooden, field, nobody, answer, ask, together a hare, climb, roar, a bear, a mouse, a frog, roof, crush, scared, run away,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in different directions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Сказочная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Past Simple: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stood, ran, went, began, answered, asked, jumped, came, climbed, crushed, roared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6-8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класс 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Три медведя.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RPr="00C24845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«The story of the three bears»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Goldilocks and the Three Bears)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/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медведя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221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122100"/>
                <w:sz w:val="28"/>
                <w:szCs w:val="28"/>
                <w:lang w:val="en-US"/>
              </w:rPr>
              <w:t xml:space="preserve">Once upon a time there was/were, middle sized, a special bowl for porridge, chair, bed, pour, Goldilocks, spoon, </w:t>
            </w:r>
            <w:r>
              <w:rPr>
                <w:rFonts w:ascii="Times New Roman" w:hAnsi="Times New Roman"/>
                <w:color w:val="122100"/>
                <w:sz w:val="28"/>
                <w:szCs w:val="28"/>
                <w:lang w:val="en-US"/>
              </w:rPr>
              <w:lastRenderedPageBreak/>
              <w:t>break, too hard (soft, heavy, cold, hot),  it’s just right, fall asleep, comfortable, scream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Сказочная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Past Simple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глаголов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was/were, lived, had,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made,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came, knocked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Сравнение английского варианта сказки с русским.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английском варианте девочку, попавшую в жилище медведей, зовут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(англ.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Goldilocks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 русском языке широкое распространение получила в пересказе Льва Толстого.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Чтение сказки, работа с лексикой  – 3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текстом пьесы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Репетиции, оформление спектакля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правила драматизации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 определения результативности –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7-9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jc w:val="both"/>
      </w:pPr>
    </w:p>
    <w:p w:rsidR="00C47972" w:rsidRDefault="00C47972" w:rsidP="00C479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Гадкий утёнок. 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Ugly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Duckling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 / «Гадкий утёнок»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Языковой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Duck, duckling, break, come out, ugly, beak, hen, sad,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laugh, silly, cry, insect, hide, cook, smell, food, bird, beautiful, fly, wings, tired,  smile, face, water, swan, shy, happy, grass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Сказочная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Past Simple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Present Simple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1 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2 занятие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5-7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Золушка.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Cinderella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 / «Золушка»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Cinderella, step-mother, step-sister, have to, dress, shoes, ball, prince, palace, to be allowed to, tonight, fairy, godmother, suddenly, don’t worry, coach, must, midnight, lady, nice-looking, pretty, dance, slipper, stairs, kingdom,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furious, wife, wedding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Сказочная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Past Simple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Present Simple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3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2 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Репетиции, оформление спектакля – </w:t>
            </w:r>
            <w:r w:rsidRPr="00040B4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7-10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spacing w:after="0"/>
        <w:jc w:val="both"/>
      </w:pP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 Белоснежка и семь гномов.</w:t>
      </w:r>
    </w:p>
    <w:p w:rsidR="00C47972" w:rsidRDefault="00C47972" w:rsidP="00C4797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072"/>
      </w:tblGrid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Речевой материал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/предметное содержание речи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Snow</w:t>
            </w:r>
            <w:r w:rsidRPr="00040B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White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 / «Белоснежка»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азки, пьеса.</w:t>
            </w:r>
          </w:p>
        </w:tc>
      </w:tr>
      <w:tr w:rsidR="00C47972" w:rsidRP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Языковой материал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Сказочная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Once, one day, once upon a time,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soon, at last, little by little, that’s why, first, for the last time, after a while</w:t>
            </w:r>
          </w:p>
          <w:p w:rsidR="00C47972" w:rsidRDefault="00C47972" w:rsidP="0046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 was, there were, many years ago, once there was/were, once there lived, once upon the time there lived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Past Simple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Present Simple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английского варианта сказки с русским.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C47972" w:rsidTr="00465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972" w:rsidRDefault="00C47972" w:rsidP="004651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сказки, работа с лексикой  – 2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со сценарием и распределение ролей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текстом пьесы – 2  занятия.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Репетиции, оформление спектакля – 2 занятия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спектакля – 1 занятие.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спектакль  приглашаются родители.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работы над театральной постановкой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правила драматизации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Приложении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6-8 проводятся в актовом зале на сцене.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забывайте хвалить детей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7</w:t>
            </w:r>
          </w:p>
          <w:p w:rsidR="00C47972" w:rsidRDefault="00C47972" w:rsidP="00465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вовлечение детей в творческий процесс обучения английскому 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Приложении 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7972" w:rsidRDefault="00C47972" w:rsidP="00C47972">
      <w:pPr>
        <w:pStyle w:val="2"/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shd w:val="clear" w:color="auto" w:fill="FFFF00"/>
        </w:rPr>
      </w:pP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Описание материально- технической базы</w:t>
      </w:r>
    </w:p>
    <w:p w:rsidR="00C47972" w:rsidRDefault="00C47972" w:rsidP="00C47972">
      <w:pPr>
        <w:pStyle w:val="c56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47972" w:rsidRDefault="00C47972" w:rsidP="00C47972">
      <w:pPr>
        <w:pStyle w:val="a9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 Авторские методики/разработки:</w:t>
      </w:r>
    </w:p>
    <w:p w:rsidR="00C47972" w:rsidRDefault="00C47972" w:rsidP="00C4797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тем программы;</w:t>
      </w:r>
    </w:p>
    <w:p w:rsidR="00C47972" w:rsidRDefault="00C47972" w:rsidP="00C47972">
      <w:pPr>
        <w:pStyle w:val="a9"/>
        <w:numPr>
          <w:ilvl w:val="0"/>
          <w:numId w:val="16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отдельных занятий;</w:t>
      </w:r>
    </w:p>
    <w:p w:rsidR="00C47972" w:rsidRDefault="00C47972" w:rsidP="00C47972">
      <w:pPr>
        <w:pStyle w:val="a9"/>
        <w:numPr>
          <w:ilvl w:val="0"/>
          <w:numId w:val="16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театральных постановок;</w:t>
      </w:r>
    </w:p>
    <w:p w:rsidR="00C47972" w:rsidRDefault="00C47972" w:rsidP="00C47972">
      <w:pPr>
        <w:pStyle w:val="a9"/>
        <w:tabs>
          <w:tab w:val="clear" w:pos="4677"/>
          <w:tab w:val="clear" w:pos="9355"/>
        </w:tabs>
        <w:spacing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 Учебно-иллюстративный материал:</w:t>
      </w:r>
    </w:p>
    <w:p w:rsidR="00C47972" w:rsidRDefault="00C47972" w:rsidP="00C47972">
      <w:pPr>
        <w:pStyle w:val="a9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слайды, презентации по темам;</w:t>
      </w:r>
    </w:p>
    <w:p w:rsidR="00C47972" w:rsidRDefault="00C47972" w:rsidP="00C47972">
      <w:pPr>
        <w:pStyle w:val="a9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  по темам;</w:t>
      </w:r>
    </w:p>
    <w:p w:rsidR="00C47972" w:rsidRDefault="00C47972" w:rsidP="00C47972">
      <w:pPr>
        <w:pStyle w:val="a9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аудиоматериалы  по темам;</w:t>
      </w:r>
    </w:p>
    <w:p w:rsidR="00C47972" w:rsidRDefault="00C47972" w:rsidP="00C47972">
      <w:pPr>
        <w:pStyle w:val="a9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иллюстративный и дидактический материал по темам занятий;</w:t>
      </w:r>
    </w:p>
    <w:p w:rsidR="00C47972" w:rsidRDefault="00C47972" w:rsidP="00C47972">
      <w:pPr>
        <w:pStyle w:val="a9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spacing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 (игровые таблицы, атрибуты);</w:t>
      </w:r>
    </w:p>
    <w:p w:rsidR="00C47972" w:rsidRDefault="00C47972" w:rsidP="00C47972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 Методические материалы:</w:t>
      </w:r>
    </w:p>
    <w:p w:rsidR="00C47972" w:rsidRDefault="00C47972" w:rsidP="00C47972">
      <w:pPr>
        <w:numPr>
          <w:ilvl w:val="0"/>
          <w:numId w:val="11"/>
        </w:numPr>
        <w:overflowPunct w:val="0"/>
        <w:autoSpaceDE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для учителя;</w:t>
      </w:r>
    </w:p>
    <w:p w:rsidR="00C47972" w:rsidRDefault="00C47972" w:rsidP="00C47972">
      <w:pPr>
        <w:numPr>
          <w:ilvl w:val="0"/>
          <w:numId w:val="11"/>
        </w:numPr>
        <w:overflowPunct w:val="0"/>
        <w:autoSpaceDE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журналов;</w:t>
      </w:r>
    </w:p>
    <w:p w:rsidR="00C47972" w:rsidRDefault="00C47972" w:rsidP="00C4797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Материально-техническое обеспечение:</w:t>
      </w:r>
    </w:p>
    <w:p w:rsidR="00C47972" w:rsidRDefault="00C47972" w:rsidP="00C47972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C47972" w:rsidRDefault="00C47972" w:rsidP="00C47972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ширма (сцена, актовый зал);</w:t>
      </w:r>
    </w:p>
    <w:p w:rsidR="00C47972" w:rsidRDefault="00C47972" w:rsidP="00C47972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видеокамера (желательно);</w:t>
      </w:r>
    </w:p>
    <w:p w:rsidR="00C47972" w:rsidRDefault="00C47972" w:rsidP="00C47972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(магнитофон);</w:t>
      </w:r>
    </w:p>
    <w:p w:rsidR="00C47972" w:rsidRDefault="00C47972" w:rsidP="00C47972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компьютер, оснащенный звуковыми колонками, для обработки сценарного и музыкального материала</w:t>
      </w:r>
    </w:p>
    <w:p w:rsidR="00C47972" w:rsidRDefault="00C47972" w:rsidP="00C47972">
      <w:pPr>
        <w:widowControl w:val="0"/>
        <w:tabs>
          <w:tab w:val="left" w:pos="360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47972" w:rsidRDefault="00C47972" w:rsidP="00C47972">
      <w:pPr>
        <w:widowControl w:val="0"/>
        <w:tabs>
          <w:tab w:val="left" w:pos="360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47972" w:rsidRDefault="00C47972" w:rsidP="00C47972">
      <w:pPr>
        <w:widowControl w:val="0"/>
        <w:tabs>
          <w:tab w:val="left" w:pos="360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47972" w:rsidRDefault="00C47972" w:rsidP="00C47972">
      <w:pPr>
        <w:widowControl w:val="0"/>
        <w:tabs>
          <w:tab w:val="left" w:pos="360"/>
        </w:tabs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C47972" w:rsidRDefault="00C47972" w:rsidP="00C479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И. Л. При</w:t>
      </w:r>
      <w:r>
        <w:rPr>
          <w:rFonts w:ascii="Times New Roman" w:hAnsi="Times New Roman"/>
          <w:sz w:val="28"/>
          <w:szCs w:val="28"/>
        </w:rPr>
        <w:softHyphen/>
        <w:t xml:space="preserve">мерные программы по иностранным языкам. Английский язык. Начальное общее образование. [Текст] / И. 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 М. З.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-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АСТ, 2004. – 192 с.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Верещагина, И.Н. Английский язык: учебник для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школ с </w:t>
      </w:r>
      <w:proofErr w:type="spellStart"/>
      <w:r>
        <w:rPr>
          <w:rFonts w:ascii="Times New Roman" w:hAnsi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/>
          <w:sz w:val="28"/>
          <w:szCs w:val="28"/>
        </w:rPr>
        <w:t>. изучением англ.яз., лицеев, гимназий и ст. групп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адов. [Текст] / И.Н. Верещагина, Т.А.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</w:p>
    <w:p w:rsidR="00C47972" w:rsidRDefault="00C47972" w:rsidP="00C47972">
      <w:pPr>
        <w:shd w:val="clear" w:color="auto" w:fill="FFFFFF"/>
        <w:autoSpaceDE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Просвещение, 2008. – 160с.: ил.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Верещагина, И.Н. Книга для учителя к учебнику для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школ с </w:t>
      </w:r>
      <w:proofErr w:type="spellStart"/>
      <w:r>
        <w:rPr>
          <w:rFonts w:ascii="Times New Roman" w:hAnsi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/>
          <w:sz w:val="28"/>
          <w:szCs w:val="28"/>
        </w:rPr>
        <w:t>. изучением англ.яз., лицеев, гимназий и ст. групп дет. садов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[Текст] / И.Н. Верещагина, Т.А.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2008. – 93с.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>
        <w:rPr>
          <w:rFonts w:ascii="Times New Roman" w:hAnsi="Times New Roman"/>
          <w:sz w:val="28"/>
          <w:szCs w:val="28"/>
        </w:rPr>
        <w:t>Гргорьев</w:t>
      </w:r>
      <w:proofErr w:type="spellEnd"/>
      <w:r>
        <w:rPr>
          <w:rFonts w:ascii="Times New Roman" w:hAnsi="Times New Roman"/>
          <w:sz w:val="28"/>
          <w:szCs w:val="28"/>
        </w:rPr>
        <w:t xml:space="preserve">, П.В. Степанов. – М.: Просвещение, 2010. – 223 с. – (Стандарты второго поколения). 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Т.Б. Счастливый английский: 5-6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Сборник упражнений. [Текст] /Т.Б. </w:t>
      </w: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Дрофа, 1997. – 288 с.: 7 л. ил: ил.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[Текст] / В.Г. Кулиш – Д.: «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», 2001. – 320с., ил.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>, Ю.Я Игры на уроках английского языка: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[Текст] /Ю.Я. </w:t>
      </w: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2003. – 78 с.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и пьесы для детей: сборник на английском языке. [Текст] /составители К.А. </w:t>
      </w:r>
      <w:proofErr w:type="spellStart"/>
      <w:r>
        <w:rPr>
          <w:rFonts w:ascii="Times New Roman" w:hAnsi="Times New Roman"/>
          <w:sz w:val="28"/>
          <w:szCs w:val="28"/>
        </w:rPr>
        <w:t>Родкин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Т.А. Соловьёва - М.: «Просвещение», 1089. – 176 с. </w:t>
      </w:r>
    </w:p>
    <w:p w:rsidR="00C47972" w:rsidRDefault="00C47972" w:rsidP="00C47972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C47972" w:rsidRPr="00D16C70" w:rsidRDefault="00C47972" w:rsidP="00C47972">
      <w:pPr>
        <w:pStyle w:val="a4"/>
        <w:rPr>
          <w:sz w:val="24"/>
          <w:szCs w:val="24"/>
        </w:rPr>
      </w:pPr>
    </w:p>
    <w:p w:rsidR="00C47972" w:rsidRPr="00357CAF" w:rsidRDefault="00C47972" w:rsidP="00C47972">
      <w:pPr>
        <w:rPr>
          <w:rFonts w:ascii="Times New Roman" w:hAnsi="Times New Roman" w:cs="Times New Roman"/>
          <w:b/>
        </w:rPr>
      </w:pPr>
    </w:p>
    <w:p w:rsidR="00C47972" w:rsidRDefault="00C47972"/>
    <w:sectPr w:rsidR="00C47972" w:rsidSect="00C479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6" w:rsidRDefault="005D28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6" w:rsidRDefault="005D28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6" w:rsidRDefault="005D288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6" w:rsidRDefault="005D288D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C47972">
      <w:rPr>
        <w:noProof/>
      </w:rPr>
      <w:t>8</w:t>
    </w:r>
    <w:r>
      <w:fldChar w:fldCharType="end"/>
    </w:r>
  </w:p>
  <w:p w:rsidR="00D506B6" w:rsidRDefault="005D28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B6" w:rsidRDefault="005D28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72"/>
    <w:rsid w:val="001D30D5"/>
    <w:rsid w:val="005D288D"/>
    <w:rsid w:val="009C2314"/>
    <w:rsid w:val="00A2079D"/>
    <w:rsid w:val="00B114EA"/>
    <w:rsid w:val="00C47972"/>
    <w:rsid w:val="00D4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2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0"/>
    <w:link w:val="20"/>
    <w:qFormat/>
    <w:rsid w:val="00C4797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Calibri" w:hAnsi="Times New Roman"/>
      <w:b/>
      <w:bCs/>
      <w:color w:val="0000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47972"/>
    <w:rPr>
      <w:rFonts w:ascii="Times New Roman" w:eastAsia="Calibri" w:hAnsi="Times New Roman" w:cs="Calibri"/>
      <w:b/>
      <w:bCs/>
      <w:color w:val="000000"/>
      <w:sz w:val="36"/>
      <w:szCs w:val="36"/>
      <w:lang w:eastAsia="ar-SA"/>
    </w:rPr>
  </w:style>
  <w:style w:type="paragraph" w:styleId="a4">
    <w:name w:val="No Spacing"/>
    <w:uiPriority w:val="1"/>
    <w:qFormat/>
    <w:rsid w:val="00C47972"/>
    <w:pPr>
      <w:spacing w:after="0" w:line="240" w:lineRule="auto"/>
    </w:pPr>
  </w:style>
  <w:style w:type="table" w:styleId="a5">
    <w:name w:val="Table Grid"/>
    <w:basedOn w:val="a2"/>
    <w:uiPriority w:val="59"/>
    <w:rsid w:val="00C4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1"/>
    <w:rsid w:val="00C47972"/>
  </w:style>
  <w:style w:type="character" w:customStyle="1" w:styleId="apple-converted-space">
    <w:name w:val="apple-converted-space"/>
    <w:basedOn w:val="a1"/>
    <w:rsid w:val="00C47972"/>
  </w:style>
  <w:style w:type="paragraph" w:styleId="a0">
    <w:name w:val="Body Text"/>
    <w:basedOn w:val="a"/>
    <w:link w:val="a6"/>
    <w:rsid w:val="00C47972"/>
    <w:pPr>
      <w:spacing w:before="280" w:after="28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1"/>
    <w:link w:val="a0"/>
    <w:rsid w:val="00C47972"/>
    <w:rPr>
      <w:rFonts w:ascii="Times New Roman" w:eastAsia="Calibri" w:hAnsi="Times New Roman" w:cs="Calibri"/>
      <w:sz w:val="20"/>
      <w:szCs w:val="20"/>
      <w:lang w:eastAsia="ar-SA"/>
    </w:rPr>
  </w:style>
  <w:style w:type="paragraph" w:styleId="a7">
    <w:name w:val="header"/>
    <w:basedOn w:val="a"/>
    <w:link w:val="a8"/>
    <w:rsid w:val="00C4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C47972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rsid w:val="00C4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C47972"/>
    <w:rPr>
      <w:rFonts w:ascii="Calibri" w:eastAsia="Times New Roman" w:hAnsi="Calibri" w:cs="Calibri"/>
      <w:lang w:eastAsia="ar-SA"/>
    </w:rPr>
  </w:style>
  <w:style w:type="paragraph" w:customStyle="1" w:styleId="c56">
    <w:name w:val="c56"/>
    <w:basedOn w:val="a"/>
    <w:rsid w:val="00C4797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C47972"/>
    <w:pPr>
      <w:ind w:left="720"/>
    </w:pPr>
    <w:rPr>
      <w:rFonts w:eastAsia="Calibri"/>
    </w:rPr>
  </w:style>
  <w:style w:type="paragraph" w:customStyle="1" w:styleId="a10">
    <w:name w:val="a1"/>
    <w:basedOn w:val="a"/>
    <w:rsid w:val="00C47972"/>
    <w:pPr>
      <w:spacing w:before="280" w:after="280" w:line="240" w:lineRule="auto"/>
    </w:pPr>
    <w:rPr>
      <w:rFonts w:ascii="Times New Roman" w:eastAsia="Calibri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9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6027</Words>
  <Characters>34355</Characters>
  <Application>Microsoft Office Word</Application>
  <DocSecurity>0</DocSecurity>
  <Lines>286</Lines>
  <Paragraphs>80</Paragraphs>
  <ScaleCrop>false</ScaleCrop>
  <Company/>
  <LinksUpToDate>false</LinksUpToDate>
  <CharactersWithSpaces>40302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2020-02-09T17:56:00Z</dcterms:created>
  <dcterms:modified xsi:type="dcterms:W3CDTF">2020-02-09T18:00:00Z</dcterms:modified>
</cp:coreProperties>
</file>