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F4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 городского округа Королёв Московской области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F4">
        <w:rPr>
          <w:rFonts w:ascii="Times New Roman" w:hAnsi="Times New Roman"/>
          <w:b/>
          <w:bCs/>
          <w:sz w:val="28"/>
          <w:szCs w:val="28"/>
          <w:lang w:val="ru-RU"/>
        </w:rPr>
        <w:t>«Средняя общеобразовательная школа № 3»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F4">
        <w:rPr>
          <w:rFonts w:ascii="Times New Roman" w:hAnsi="Times New Roman"/>
          <w:b/>
          <w:bCs/>
          <w:sz w:val="28"/>
          <w:szCs w:val="28"/>
          <w:lang w:val="ru-RU"/>
        </w:rPr>
        <w:t>«УТВЕРЖДАЮ»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F4">
        <w:rPr>
          <w:rFonts w:ascii="Times New Roman" w:hAnsi="Times New Roman"/>
          <w:b/>
          <w:bCs/>
          <w:sz w:val="28"/>
          <w:szCs w:val="28"/>
          <w:lang w:val="ru-RU"/>
        </w:rPr>
        <w:t>Директор МБОУ СОШ № 3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F4">
        <w:rPr>
          <w:rFonts w:ascii="Times New Roman" w:hAnsi="Times New Roman"/>
          <w:b/>
          <w:bCs/>
          <w:sz w:val="28"/>
          <w:szCs w:val="28"/>
          <w:lang w:val="ru-RU"/>
        </w:rPr>
        <w:t>_______________Н.У.Миняева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F4">
        <w:rPr>
          <w:rFonts w:ascii="Times New Roman" w:hAnsi="Times New Roman"/>
          <w:b/>
          <w:bCs/>
          <w:sz w:val="28"/>
          <w:szCs w:val="28"/>
          <w:lang w:val="ru-RU"/>
        </w:rPr>
        <w:t>Приказ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F4">
        <w:rPr>
          <w:rFonts w:ascii="Times New Roman" w:hAnsi="Times New Roman"/>
          <w:b/>
          <w:bCs/>
          <w:sz w:val="28"/>
          <w:szCs w:val="28"/>
          <w:lang w:val="ru-RU"/>
        </w:rPr>
        <w:t>№ __от «___» ___________2016г.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F4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F4">
        <w:rPr>
          <w:rFonts w:ascii="Times New Roman" w:hAnsi="Times New Roman"/>
          <w:b/>
          <w:bCs/>
          <w:sz w:val="28"/>
          <w:szCs w:val="28"/>
          <w:lang w:val="ru-RU"/>
        </w:rPr>
        <w:t>«Шахматная азбука»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F4">
        <w:rPr>
          <w:rFonts w:ascii="Times New Roman" w:hAnsi="Times New Roman"/>
          <w:b/>
          <w:bCs/>
          <w:sz w:val="28"/>
          <w:szCs w:val="28"/>
          <w:lang w:val="ru-RU"/>
        </w:rPr>
        <w:t>Срок реализации: 1 год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B31F4">
        <w:rPr>
          <w:rFonts w:ascii="Times New Roman" w:hAnsi="Times New Roman"/>
          <w:b/>
          <w:bCs/>
          <w:sz w:val="28"/>
          <w:szCs w:val="28"/>
          <w:lang w:val="ru-RU"/>
        </w:rPr>
        <w:t>Учитель: А.А.Попова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2016-2017 г.</w:t>
      </w: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1F4" w:rsidRPr="00AB31F4" w:rsidRDefault="00AB31F4" w:rsidP="00AB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65678" w:rsidRDefault="00AB31F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</w:p>
    <w:p w:rsidR="00AB31F4" w:rsidRDefault="00AB31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Программа внеурочной деятельности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06639" w:rsidRPr="00B06639">
        <w:t xml:space="preserve"> </w:t>
      </w:r>
      <w:r w:rsidR="00B06639" w:rsidRPr="00B06639">
        <w:rPr>
          <w:rFonts w:ascii="Times New Roman" w:hAnsi="Times New Roman"/>
          <w:sz w:val="28"/>
          <w:szCs w:val="28"/>
        </w:rPr>
        <w:t xml:space="preserve">Шахматная азбука </w:t>
      </w:r>
      <w:r>
        <w:rPr>
          <w:rFonts w:ascii="Times New Roman" w:hAnsi="Times New Roman"/>
          <w:sz w:val="28"/>
          <w:szCs w:val="28"/>
        </w:rPr>
        <w:t>»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5660"/>
      </w:tblGrid>
      <w:tr w:rsidR="00665678" w:rsidRPr="00634012">
        <w:trPr>
          <w:trHeight w:val="334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i/>
                <w:iCs/>
                <w:sz w:val="28"/>
                <w:szCs w:val="28"/>
              </w:rPr>
              <w:t>Программа по конкретному виду</w:t>
            </w:r>
          </w:p>
        </w:tc>
      </w:tr>
      <w:tr w:rsidR="00665678" w:rsidRPr="00634012">
        <w:trPr>
          <w:trHeight w:val="25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678" w:rsidRPr="00634012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Направление программы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</w:tr>
      <w:tr w:rsidR="00665678" w:rsidRPr="00634012">
        <w:trPr>
          <w:trHeight w:val="25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678" w:rsidRPr="00634012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Разработана на основе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на основе авторской программы «Шахматы»</w:t>
            </w:r>
          </w:p>
        </w:tc>
      </w:tr>
      <w:tr w:rsidR="00665678" w:rsidRPr="00634012">
        <w:trPr>
          <w:trHeight w:val="37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автор А.А.Тимофеев, (Сборник программ</w:t>
            </w:r>
          </w:p>
        </w:tc>
      </w:tr>
      <w:tr w:rsidR="00665678" w:rsidRPr="00634012">
        <w:trPr>
          <w:trHeight w:val="37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внеурочной деятельности под редакцией</w:t>
            </w:r>
          </w:p>
        </w:tc>
      </w:tr>
      <w:tr w:rsidR="00665678" w:rsidRPr="00634012">
        <w:trPr>
          <w:trHeight w:val="373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Н.Ф.Виноградовой 1-4 класс, Москва Изда-</w:t>
            </w:r>
          </w:p>
        </w:tc>
      </w:tr>
      <w:tr w:rsidR="00665678" w:rsidRPr="00634012">
        <w:trPr>
          <w:trHeight w:val="37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тельский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центр «Вентана - Граф» 2012 год).</w:t>
            </w:r>
          </w:p>
        </w:tc>
      </w:tr>
      <w:tr w:rsidR="00665678" w:rsidRPr="00634012">
        <w:trPr>
          <w:trHeight w:val="25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DD7C24" w:rsidRDefault="00DD7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2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1440" w:right="1000" w:bottom="706" w:left="1580" w:header="720" w:footer="720" w:gutter="0"/>
          <w:cols w:space="720" w:equalWidth="0">
            <w:col w:w="9320"/>
          </w:cols>
          <w:noEndnote/>
        </w:sect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 Стандартов второго поколения «Внеурочная деятельность» методический конструктор П.В.Степанов, Д.В.Григорьев, Издательство Просвещение 2011 год; на основе авторской программы «Шахматы» автор А.А.Тимофеев, (Сборник программ вне-урочной деятельности под редакцией Н.Ф.Виноградовой 1-4 класс, Москва Издательский центр «Вентана - Граф» 2012 год).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Общая характеристика кружка.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65678" w:rsidRDefault="00B066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34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Кружок «</w:t>
      </w:r>
      <w:r w:rsidRPr="00B06639">
        <w:rPr>
          <w:rFonts w:ascii="Times New Roman" w:hAnsi="Times New Roman"/>
          <w:sz w:val="28"/>
          <w:szCs w:val="28"/>
        </w:rPr>
        <w:t>Шахматная азбука</w:t>
      </w:r>
      <w:r w:rsidR="000A7F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FC6">
        <w:rPr>
          <w:rFonts w:ascii="Times New Roman" w:hAnsi="Times New Roman"/>
          <w:sz w:val="28"/>
          <w:szCs w:val="28"/>
        </w:rPr>
        <w:t>реализует общеинтеллектуальное направление во внеурочной деятельности в 1 классах, в рамках Федерального государственного образовательного стандарта начального общего образования второго поколения.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Актуальность данного кружка </w:t>
      </w:r>
      <w:r>
        <w:rPr>
          <w:rFonts w:ascii="Times New Roman" w:hAnsi="Times New Roman"/>
          <w:sz w:val="28"/>
          <w:szCs w:val="28"/>
        </w:rPr>
        <w:t>обусловлена тем,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в начальной школе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происходят радикальные изменения: на первый план выдвигается разви-вающая функция обучения, в значительной степени способствующая ста-новлению личности младших школьников и наиболее полному раскрытию их творческих способностей. </w:t>
      </w:r>
      <w:proofErr w:type="gramStart"/>
      <w:r>
        <w:rPr>
          <w:rFonts w:ascii="Times New Roman" w:hAnsi="Times New Roman"/>
          <w:sz w:val="28"/>
          <w:szCs w:val="28"/>
        </w:rPr>
        <w:t xml:space="preserve">Введение Шахмат позволяет реализовать многие позитивные идеи отечественных теоретиков и практиков </w:t>
      </w:r>
      <w:r w:rsidR="00B06639">
        <w:rPr>
          <w:rFonts w:ascii="Times New Roman" w:hAnsi="Times New Roman"/>
          <w:sz w:val="28"/>
          <w:szCs w:val="28"/>
          <w:lang w:val="ru-RU"/>
        </w:rPr>
        <w:t>-</w:t>
      </w:r>
      <w:r w:rsidR="00AB31F4">
        <w:rPr>
          <w:rFonts w:ascii="Times New Roman" w:hAnsi="Times New Roman"/>
          <w:sz w:val="28"/>
          <w:szCs w:val="28"/>
        </w:rPr>
        <w:t xml:space="preserve"> сде</w:t>
      </w:r>
      <w:r>
        <w:rPr>
          <w:rFonts w:ascii="Times New Roman" w:hAnsi="Times New Roman"/>
          <w:sz w:val="28"/>
          <w:szCs w:val="28"/>
        </w:rPr>
        <w:t>лать обучение радостным, поддерживать устойчивый интерес к знаниям.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Обучение игре в шахматы с самого раннего воз-раста помогает многим детям не отстать в развитии от своих сверстников, открывает дорогу к творчеству сотням тысяч детей некоммуникативного типа.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Расширение круга общения, возможностей полноценного самовыра-жения, самореализации позволяет этим детям преодолеть замкнутость, мнимую ущербность.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Педагогическая целесообразность программы объяс-няется тем, что начальный курс по обучению игре в шахматы максимально прост и доступен младшим школьникам.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Стержневым моментом занятий становится деятельность самих учащихся, когда они наблюдают, сравни-вают, классифицируют, группируют, делают выводы, выясняют законо-мерности.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Цель: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6" w:lineRule="auto"/>
        <w:ind w:left="780" w:hanging="358"/>
        <w:jc w:val="both"/>
        <w:rPr>
          <w:rFonts w:ascii="Wingdings" w:hAnsi="Wingdings" w:cs="Wingdings"/>
          <w:sz w:val="54"/>
          <w:szCs w:val="54"/>
          <w:vertAlign w:val="superscript"/>
        </w:rPr>
      </w:pPr>
      <w:r>
        <w:rPr>
          <w:rFonts w:ascii="Times New Roman" w:hAnsi="Times New Roman"/>
          <w:sz w:val="27"/>
          <w:szCs w:val="27"/>
        </w:rPr>
        <w:t xml:space="preserve">создание условий для достижения учащимися необходимого для жизни в обществе социального опыта, развитие интеллектуальных способностей и творческого потенциала создание условий для мно-гогранного развития и социализации каждого учащегося в свободное от учѐбы время; 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ind w:left="89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3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849" w:right="1120" w:bottom="706" w:left="1700" w:header="720" w:footer="720" w:gutter="0"/>
          <w:cols w:space="720" w:equalWidth="0">
            <w:col w:w="9080"/>
          </w:cols>
          <w:noEndnote/>
        </w:sectPr>
      </w:pPr>
    </w:p>
    <w:p w:rsidR="00665678" w:rsidRDefault="000A7FC6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0" w:lineRule="auto"/>
        <w:ind w:left="780" w:hanging="358"/>
        <w:jc w:val="both"/>
        <w:rPr>
          <w:rFonts w:ascii="Wingdings" w:hAnsi="Wingdings" w:cs="Wingdings"/>
          <w:color w:val="191919"/>
          <w:sz w:val="52"/>
          <w:szCs w:val="52"/>
          <w:vertAlign w:val="superscript"/>
        </w:rPr>
      </w:pPr>
      <w:bookmarkStart w:id="2" w:name="page7"/>
      <w:bookmarkStart w:id="3" w:name="_GoBack"/>
      <w:bookmarkEnd w:id="2"/>
      <w:bookmarkEnd w:id="3"/>
      <w:proofErr w:type="gramStart"/>
      <w:r>
        <w:rPr>
          <w:rFonts w:ascii="Times New Roman" w:hAnsi="Times New Roman"/>
          <w:color w:val="191919"/>
          <w:sz w:val="27"/>
          <w:szCs w:val="27"/>
        </w:rPr>
        <w:lastRenderedPageBreak/>
        <w:t>развитие</w:t>
      </w:r>
      <w:proofErr w:type="gramEnd"/>
      <w:r>
        <w:rPr>
          <w:rFonts w:ascii="Times New Roman" w:hAnsi="Times New Roman"/>
          <w:color w:val="191919"/>
          <w:sz w:val="27"/>
          <w:szCs w:val="27"/>
        </w:rPr>
        <w:t xml:space="preserve"> мышления младшего школьника во всех его проявлениях - от наглядно образного мышления до комбинаторного, тактического и творческого. 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Задачи:</w:t>
      </w:r>
    </w:p>
    <w:p w:rsidR="00665678" w:rsidRPr="00B06639" w:rsidRDefault="000A7FC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29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развитие внимания и мотивации школьника;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4" w:lineRule="auto"/>
        <w:ind w:hanging="29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развитие наглядно-образного мышления;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организация общественно-полезной и досуговой деятельности учащихся;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ind w:hanging="29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включение учащихся в разностороннюю деятельность;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4" w:lineRule="auto"/>
        <w:ind w:hanging="29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формирование навыков позитивного коммуникативного общения;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1" w:lineRule="auto"/>
        <w:ind w:left="780" w:right="20"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воспитание трудолюбия, способности к преодолению трудностей, целеустремлѐнности и настойчивости в достижении результата; 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191919"/>
          <w:sz w:val="28"/>
          <w:szCs w:val="28"/>
        </w:rPr>
        <w:t>Ценностные ориентиры содержания кружка</w:t>
      </w:r>
      <w:r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7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Шахматы способствуют улучшению внимания школьника.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Шахматы учат ребѐнка предупреждать и контролировать угрозы противника.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Обучение младших школьников шахматам даѐт положительные результа-ты уже сегодня, но от использования межпредметных связей можно ожи-дать дополнительного эффекта.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Эффект будет получен за счѐт комплекс-ного представления младшему школьнику знаний и, как следствие, уско-рения развития ученика.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Шахматы имеют тесные межпредметные связи почти со всеми предметами, составляющими базовый компонент образо-вания в начальной школе.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Специфика шахматной игры позволяет понять основы различных наук на шахматном материале.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Курс шахмат также обеспечивает пропедевтику курса менеджмента, так как в процессе игры реализуются функции контроля, планирования и анализа, как и при любом процессе управления.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 xml:space="preserve">Шахматная партия является цепочкой принимаемых обеими сторонами решений, а каждый ход </w:t>
      </w:r>
      <w:r w:rsidR="00B06639">
        <w:rPr>
          <w:rFonts w:ascii="Times New Roman" w:hAnsi="Times New Roman"/>
          <w:color w:val="191919"/>
          <w:sz w:val="28"/>
          <w:szCs w:val="28"/>
          <w:lang w:val="ru-RU"/>
        </w:rPr>
        <w:t>-</w:t>
      </w:r>
      <w:r>
        <w:rPr>
          <w:rFonts w:ascii="Times New Roman" w:hAnsi="Times New Roman"/>
          <w:color w:val="191919"/>
          <w:sz w:val="28"/>
          <w:szCs w:val="28"/>
        </w:rPr>
        <w:t>это аргумент в споре двух конфликтующих структур.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9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Шахматы являются также удобным материалом для моделирования различных процессов.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Объѐм программы</w:t>
      </w:r>
    </w:p>
    <w:p w:rsidR="00665678" w:rsidRDefault="000A7FC6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На реализацию программы отводится 1 час в неделю, 3</w:t>
      </w:r>
      <w:r w:rsidR="00B06639">
        <w:rPr>
          <w:rFonts w:ascii="Times New Roman" w:hAnsi="Times New Roman"/>
          <w:color w:val="191919"/>
          <w:sz w:val="28"/>
          <w:szCs w:val="28"/>
          <w:lang w:val="ru-RU"/>
        </w:rPr>
        <w:t>3</w:t>
      </w:r>
      <w:r>
        <w:rPr>
          <w:rFonts w:ascii="Times New Roman" w:hAnsi="Times New Roman"/>
          <w:color w:val="191919"/>
          <w:sz w:val="28"/>
          <w:szCs w:val="28"/>
        </w:rPr>
        <w:t xml:space="preserve"> часа в год.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665678" w:rsidRPr="00B06639" w:rsidRDefault="000A7FC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2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639">
        <w:rPr>
          <w:rFonts w:ascii="Times New Roman" w:hAnsi="Times New Roman"/>
          <w:color w:val="191919"/>
          <w:sz w:val="28"/>
          <w:szCs w:val="28"/>
        </w:rPr>
        <w:t>Учителю дается право перераспределять количество часов, отведенное на изучение конкретных тем, а также варьировать последовательность прохождения тем в зависимости от собственного опыта, подготовленности учащихся, а также от условий работы в данном классе.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Программа предназначена для занятий 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>детей младшего школьного воз-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191919"/>
          <w:sz w:val="28"/>
          <w:szCs w:val="28"/>
        </w:rPr>
        <w:t>раста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>.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  <w:bookmarkStart w:id="4" w:name="page9"/>
      <w:bookmarkEnd w:id="4"/>
    </w:p>
    <w:p w:rsidR="00635554" w:rsidRDefault="0063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35554" w:rsidRDefault="0063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665678" w:rsidRPr="00B06639" w:rsidRDefault="000A7F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lastRenderedPageBreak/>
        <w:t xml:space="preserve">овладение навыками игры в шахматы;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интеллектуальное развитие детей;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proofErr w:type="gramStart"/>
      <w:r w:rsidRPr="00B06639">
        <w:rPr>
          <w:rFonts w:ascii="Times New Roman" w:hAnsi="Times New Roman"/>
          <w:sz w:val="28"/>
          <w:szCs w:val="28"/>
        </w:rPr>
        <w:t>результативное</w:t>
      </w:r>
      <w:proofErr w:type="gramEnd"/>
      <w:r w:rsidRPr="00B06639">
        <w:rPr>
          <w:rFonts w:ascii="Times New Roman" w:hAnsi="Times New Roman"/>
          <w:sz w:val="28"/>
          <w:szCs w:val="28"/>
        </w:rPr>
        <w:t xml:space="preserve"> участие в соревнованиях различных уровней. 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191919"/>
          <w:sz w:val="28"/>
          <w:szCs w:val="28"/>
        </w:rPr>
        <w:t>Личностные, метапредметные и предметные результаты освоения программы курса «</w:t>
      </w:r>
      <w:r w:rsidR="00635554" w:rsidRPr="00635554">
        <w:t xml:space="preserve"> </w:t>
      </w:r>
      <w:r w:rsidR="00635554" w:rsidRPr="00635554">
        <w:rPr>
          <w:rFonts w:ascii="Times New Roman" w:hAnsi="Times New Roman"/>
          <w:b/>
          <w:bCs/>
          <w:color w:val="191919"/>
          <w:sz w:val="28"/>
          <w:szCs w:val="28"/>
        </w:rPr>
        <w:t xml:space="preserve">Шахматная азбука 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>».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191919"/>
          <w:sz w:val="28"/>
          <w:szCs w:val="28"/>
        </w:rPr>
        <w:t>Личностными результатами изучения данного внеурочного курса являют-ся:</w:t>
      </w:r>
    </w:p>
    <w:p w:rsidR="00665678" w:rsidRPr="00B06639" w:rsidRDefault="000A7F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ind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развитие любознательности и сообразительности;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развитие целеустремлѐнности, внимательности, умения контролиро-вать свои действия; </w:t>
      </w:r>
    </w:p>
    <w:p w:rsidR="00665678" w:rsidRPr="00B06639" w:rsidRDefault="000A7F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ind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развитие навыков сотрудничества со сверстниками;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proofErr w:type="gramStart"/>
      <w:r w:rsidRPr="00B06639">
        <w:rPr>
          <w:rFonts w:ascii="Times New Roman" w:hAnsi="Times New Roman"/>
          <w:color w:val="191919"/>
          <w:sz w:val="28"/>
          <w:szCs w:val="28"/>
        </w:rPr>
        <w:t>развитие</w:t>
      </w:r>
      <w:proofErr w:type="gramEnd"/>
      <w:r w:rsidRPr="00B06639">
        <w:rPr>
          <w:rFonts w:ascii="Times New Roman" w:hAnsi="Times New Roman"/>
          <w:color w:val="191919"/>
          <w:sz w:val="28"/>
          <w:szCs w:val="28"/>
        </w:rPr>
        <w:t xml:space="preserve"> наглядно-образного мышления и логики. 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191919"/>
          <w:sz w:val="28"/>
          <w:szCs w:val="28"/>
        </w:rPr>
        <w:t xml:space="preserve">Предметные и метапредметные результаты </w:t>
      </w:r>
      <w:r>
        <w:rPr>
          <w:rFonts w:ascii="Times New Roman" w:hAnsi="Times New Roman"/>
          <w:color w:val="191919"/>
          <w:sz w:val="28"/>
          <w:szCs w:val="28"/>
        </w:rPr>
        <w:t>представлены в содержании</w:t>
      </w:r>
      <w:r>
        <w:rPr>
          <w:rFonts w:ascii="Times New Roman" w:hAnsi="Times New Roman"/>
          <w:i/>
          <w:i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>программы в разделах «Учащиеся должны знать» и «Учащиеся должны уметь».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концу изучения </w:t>
      </w:r>
      <w:r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модуля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I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 учащиеся должны </w:t>
      </w:r>
      <w:r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знать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: </w:t>
      </w:r>
    </w:p>
    <w:p w:rsidR="00665678" w:rsidRPr="00B06639" w:rsidRDefault="000A7FC6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0" w:lineRule="auto"/>
        <w:ind w:left="720"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шахматную доску и еѐ структуру;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4" w:lineRule="auto"/>
        <w:ind w:left="720"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обозначение полей линий;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4" w:lineRule="auto"/>
        <w:ind w:left="720"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ходы и взятия всех фигур, рокировку; 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color w:val="191919"/>
          <w:sz w:val="35"/>
          <w:szCs w:val="35"/>
          <w:vertAlign w:val="superscript"/>
        </w:rPr>
      </w:pPr>
    </w:p>
    <w:p w:rsidR="00665678" w:rsidRDefault="000A7FC6">
      <w:pPr>
        <w:widowControl w:val="0"/>
        <w:numPr>
          <w:ilvl w:val="1"/>
          <w:numId w:val="6"/>
        </w:numPr>
        <w:tabs>
          <w:tab w:val="clear" w:pos="1440"/>
          <w:tab w:val="num" w:pos="710"/>
        </w:tabs>
        <w:overflowPunct w:val="0"/>
        <w:autoSpaceDE w:val="0"/>
        <w:autoSpaceDN w:val="0"/>
        <w:adjustRightInd w:val="0"/>
        <w:spacing w:after="0" w:line="180" w:lineRule="auto"/>
        <w:ind w:left="700" w:right="120" w:hanging="338"/>
        <w:rPr>
          <w:rFonts w:ascii="Wingdings" w:hAnsi="Wingdings" w:cs="Wingdings"/>
          <w:color w:val="191919"/>
          <w:sz w:val="52"/>
          <w:szCs w:val="52"/>
          <w:vertAlign w:val="superscript"/>
        </w:rPr>
      </w:pPr>
      <w:proofErr w:type="gramStart"/>
      <w:r>
        <w:rPr>
          <w:rFonts w:ascii="Times New Roman" w:hAnsi="Times New Roman"/>
          <w:color w:val="191919"/>
          <w:sz w:val="27"/>
          <w:szCs w:val="27"/>
        </w:rPr>
        <w:t>основные</w:t>
      </w:r>
      <w:proofErr w:type="gramEnd"/>
      <w:r>
        <w:rPr>
          <w:rFonts w:ascii="Times New Roman" w:hAnsi="Times New Roman"/>
          <w:color w:val="191919"/>
          <w:sz w:val="27"/>
          <w:szCs w:val="27"/>
        </w:rPr>
        <w:t xml:space="preserve">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 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327" w:lineRule="exact"/>
        <w:rPr>
          <w:rFonts w:ascii="Wingdings" w:hAnsi="Wingdings" w:cs="Wingdings"/>
          <w:color w:val="191919"/>
          <w:sz w:val="52"/>
          <w:szCs w:val="52"/>
          <w:vertAlign w:val="superscript"/>
        </w:rPr>
      </w:pPr>
    </w:p>
    <w:p w:rsidR="00665678" w:rsidRDefault="000A7FC6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концу изучения </w:t>
      </w:r>
      <w:r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модуля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I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 учащиеся должны </w:t>
      </w:r>
      <w:r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уметь: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 </w:t>
      </w:r>
    </w:p>
    <w:p w:rsidR="00665678" w:rsidRPr="00B06639" w:rsidRDefault="000A7FC6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0" w:lineRule="auto"/>
        <w:ind w:left="720"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играть партию от начала до конца по шахматным правилам;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4" w:lineRule="auto"/>
        <w:ind w:left="720"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записывать партии и позиции, разыгрывать партии по записи;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4" w:lineRule="auto"/>
        <w:ind w:left="720"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находить мат в один ход в любых задачах такого типа;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1"/>
          <w:numId w:val="6"/>
        </w:numPr>
        <w:tabs>
          <w:tab w:val="clear" w:pos="1440"/>
          <w:tab w:val="num" w:pos="710"/>
        </w:tabs>
        <w:overflowPunct w:val="0"/>
        <w:autoSpaceDE w:val="0"/>
        <w:autoSpaceDN w:val="0"/>
        <w:adjustRightInd w:val="0"/>
        <w:spacing w:after="0" w:line="181" w:lineRule="auto"/>
        <w:ind w:left="700" w:right="620" w:hanging="33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оценивать количество материала каждой из сторон и определять наличие материального перевеса;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3" w:lineRule="auto"/>
        <w:ind w:left="720"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планировать, контролировать и оценивать действия соперников;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4" w:lineRule="auto"/>
        <w:ind w:left="720"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r w:rsidRPr="00B06639">
        <w:rPr>
          <w:rFonts w:ascii="Times New Roman" w:hAnsi="Times New Roman"/>
          <w:color w:val="191919"/>
          <w:sz w:val="28"/>
          <w:szCs w:val="28"/>
        </w:rPr>
        <w:t xml:space="preserve">определять общую цель и пути еѐ достижения;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68" w:lineRule="exact"/>
        <w:rPr>
          <w:rFonts w:ascii="Wingdings" w:hAnsi="Wingdings" w:cs="Wingdings"/>
          <w:color w:val="191919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1"/>
          <w:numId w:val="6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Wingdings" w:hAnsi="Wingdings" w:cs="Wingdings"/>
          <w:color w:val="191919"/>
          <w:sz w:val="28"/>
          <w:szCs w:val="28"/>
          <w:vertAlign w:val="superscript"/>
        </w:rPr>
      </w:pPr>
      <w:proofErr w:type="gramStart"/>
      <w:r w:rsidRPr="00B06639">
        <w:rPr>
          <w:rFonts w:ascii="Times New Roman" w:hAnsi="Times New Roman"/>
          <w:color w:val="191919"/>
          <w:sz w:val="28"/>
          <w:szCs w:val="28"/>
        </w:rPr>
        <w:t>решать</w:t>
      </w:r>
      <w:proofErr w:type="gramEnd"/>
      <w:r w:rsidRPr="00B06639">
        <w:rPr>
          <w:rFonts w:ascii="Times New Roman" w:hAnsi="Times New Roman"/>
          <w:color w:val="191919"/>
          <w:sz w:val="28"/>
          <w:szCs w:val="28"/>
        </w:rPr>
        <w:t xml:space="preserve"> лабиринтные задачи (маршруты фигур) на шахматном мате-риале.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ind w:left="89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5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1440" w:right="1120" w:bottom="706" w:left="1700" w:header="720" w:footer="720" w:gutter="0"/>
          <w:cols w:space="720" w:equalWidth="0">
            <w:col w:w="9080"/>
          </w:cols>
          <w:noEndnote/>
        </w:sect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/>
          <w:b/>
          <w:bCs/>
          <w:sz w:val="28"/>
          <w:szCs w:val="28"/>
        </w:rPr>
        <w:lastRenderedPageBreak/>
        <w:t>Материально – техническое обеспечение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Учебно – методический комплект: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65678" w:rsidRPr="00B06639" w:rsidRDefault="000A7FC6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>А.А. Тимофеев "Программа курса "Шахматы</w:t>
      </w:r>
      <w:r w:rsidR="00AB31F4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B06639">
        <w:rPr>
          <w:rFonts w:ascii="Times New Roman" w:hAnsi="Times New Roman"/>
          <w:sz w:val="28"/>
          <w:szCs w:val="28"/>
        </w:rPr>
        <w:t xml:space="preserve"> школе: Для начальных классов общеобразовательных учреждений", 2011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1" w:lineRule="auto"/>
        <w:ind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Сборник программ внеурочной деятельности. 1-4 классы / под ред. Н.Ф. Виноградовой – </w:t>
      </w:r>
      <w:proofErr w:type="gramStart"/>
      <w:r w:rsidRPr="00B06639">
        <w:rPr>
          <w:rFonts w:ascii="Times New Roman" w:hAnsi="Times New Roman"/>
          <w:sz w:val="28"/>
          <w:szCs w:val="28"/>
        </w:rPr>
        <w:t>М.:</w:t>
      </w:r>
      <w:proofErr w:type="gramEnd"/>
      <w:r w:rsidRPr="00B06639">
        <w:rPr>
          <w:rFonts w:ascii="Times New Roman" w:hAnsi="Times New Roman"/>
          <w:sz w:val="28"/>
          <w:szCs w:val="28"/>
        </w:rPr>
        <w:t xml:space="preserve"> «Вентана-Граф», 2012.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665678" w:rsidRPr="00B06639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6639">
        <w:rPr>
          <w:rFonts w:ascii="Times New Roman" w:hAnsi="Times New Roman"/>
          <w:b/>
          <w:bCs/>
          <w:sz w:val="28"/>
          <w:szCs w:val="28"/>
        </w:rPr>
        <w:t>Методические пособия: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</w:rPr>
      </w:pPr>
    </w:p>
    <w:p w:rsidR="00665678" w:rsidRPr="00B06639" w:rsidRDefault="000A7FC6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Сухин И. Шахматы, первый год, или Там клетки черно-белые чудес и тайн полны: – Обнинск: Духовное возрождение, 1998.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Сухин И. Шахматы, первый год, или Учусь и учу. – Обнинск: Духовное возрождение, 1999.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8"/>
          <w:szCs w:val="28"/>
        </w:rPr>
      </w:pPr>
    </w:p>
    <w:p w:rsidR="00665678" w:rsidRPr="00B06639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6639">
        <w:rPr>
          <w:rFonts w:ascii="Times New Roman" w:hAnsi="Times New Roman"/>
          <w:b/>
          <w:bCs/>
          <w:sz w:val="28"/>
          <w:szCs w:val="28"/>
        </w:rPr>
        <w:t>Экранно – звуковые пособия: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665678" w:rsidRPr="00B06639" w:rsidRDefault="000A7FC6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Сухин И. Приключения в Шахматной стране. Первый шаг в мир шах-мат. – </w:t>
      </w:r>
      <w:proofErr w:type="gramStart"/>
      <w:r w:rsidRPr="00B06639">
        <w:rPr>
          <w:rFonts w:ascii="Times New Roman" w:hAnsi="Times New Roman"/>
          <w:sz w:val="28"/>
          <w:szCs w:val="28"/>
        </w:rPr>
        <w:t>М.:</w:t>
      </w:r>
      <w:proofErr w:type="gramEnd"/>
      <w:r w:rsidRPr="00B06639">
        <w:rPr>
          <w:rFonts w:ascii="Times New Roman" w:hAnsi="Times New Roman"/>
          <w:sz w:val="28"/>
          <w:szCs w:val="28"/>
        </w:rPr>
        <w:t xml:space="preserve"> Диафильм, 1990.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Игры в шахматы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8"/>
          <w:szCs w:val="28"/>
        </w:rPr>
      </w:pPr>
    </w:p>
    <w:p w:rsidR="00665678" w:rsidRPr="00B06639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6639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665678" w:rsidRPr="00B06639" w:rsidRDefault="000A7FC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0" w:lineRule="auto"/>
        <w:ind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Компьютер </w:t>
      </w:r>
    </w:p>
    <w:p w:rsidR="00665678" w:rsidRPr="00B06639" w:rsidRDefault="00665678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65678" w:rsidRPr="00B06639" w:rsidRDefault="000A7FC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06639">
        <w:rPr>
          <w:rFonts w:ascii="Times New Roman" w:hAnsi="Times New Roman"/>
          <w:sz w:val="28"/>
          <w:szCs w:val="28"/>
        </w:rPr>
        <w:t xml:space="preserve">Шахматы 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ind w:left="89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6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849" w:right="1120" w:bottom="706" w:left="1700" w:header="720" w:footer="720" w:gutter="0"/>
          <w:cols w:space="720" w:equalWidth="0">
            <w:col w:w="9080"/>
          </w:cols>
          <w:noEndnote/>
        </w:sect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6" w:name="page13"/>
      <w:bookmarkEnd w:id="6"/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работы кружка «</w:t>
      </w:r>
      <w:r w:rsidR="00635554" w:rsidRPr="00635554">
        <w:t xml:space="preserve"> </w:t>
      </w:r>
      <w:r w:rsidR="00635554" w:rsidRPr="00635554">
        <w:rPr>
          <w:rFonts w:ascii="Times New Roman" w:hAnsi="Times New Roman"/>
          <w:b/>
          <w:bCs/>
          <w:sz w:val="28"/>
          <w:szCs w:val="28"/>
        </w:rPr>
        <w:t xml:space="preserve">Шахматная азбука 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(3</w:t>
      </w:r>
      <w:r w:rsidR="009B4B48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ч – 1 ч в неделю)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Модуль I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Шахматная доска и фигуры (3 ч)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9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Шахматная доска.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Поля, линии.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Легенда о возникновении шахмат.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Обозначение полей и линий.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Шахматные фигуры и их обозначения.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Ходы и взятия фигур (13 ч)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Ходы и взятия ладьи, слона, ферзя, короля и пешки.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Ударность и подвижность фигур в зависимости от положения на доске.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Угроза, нападение, защита.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Превращение и взятие на проходе пешкой.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Значение короля.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Шах. Короткая и длинная рокировка.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Начальная позиция.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Запись шахматных позиций.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Практическая игра.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191919"/>
          <w:sz w:val="28"/>
          <w:szCs w:val="28"/>
        </w:rPr>
        <w:t>Цель и результат шахматной партии.</w:t>
      </w:r>
      <w:proofErr w:type="gramEnd"/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 Шах, мат и пат (10 ч)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Способы защиты от шаха.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Открытый, двойной шах.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Мат. Сходство и различие между понятиями шаха и мата.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Алгоритм решения задач на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мат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в один ход.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Пат. «Бешеные» фигуры.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Сходство и различие между понятиями мата и пата.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Выигрыш, ничья, виды ничьей (в том числе вечный шах).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Правила шахматных соревнований.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Шахматные часы.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Запись шахматных ходов (2 ч)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Принцип записи перемещения фигуры.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Полная и краткая нотация.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Условные обозначения перемещения, взятия, рокировки.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Шахматный дик-тант.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191919"/>
          <w:sz w:val="28"/>
          <w:szCs w:val="28"/>
        </w:rPr>
        <w:t>Ценность шахматных фигур.</w:t>
      </w:r>
      <w:proofErr w:type="gramEnd"/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 Нападение и защита, размен (2 ч)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Ценность фигур.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Единица измерения ценности.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Изменение ценности в зависимости от ситуации на доске.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Размен. Равноценный и неравноценный размен.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Материальный перевес, качество.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Общие принципы разыгрывания дебюта (</w:t>
      </w:r>
      <w:r w:rsidR="009B4B48">
        <w:rPr>
          <w:rFonts w:ascii="Times New Roman" w:hAnsi="Times New Roman"/>
          <w:b/>
          <w:bCs/>
          <w:color w:val="191919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>ч)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8"/>
        </w:rPr>
        <w:t>Мобилизация фигур, безопасность короля, борьба за центр и расположение пешек в дебюте.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Классификация дебютов.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Анализ учебных партий.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>Дебютные ловушки.</w:t>
      </w:r>
      <w:proofErr w:type="gramEnd"/>
    </w:p>
    <w:p w:rsidR="00665678" w:rsidRDefault="0066567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91919"/>
          <w:sz w:val="28"/>
          <w:szCs w:val="28"/>
        </w:rPr>
        <w:t>Дебютные ловушки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Шахматные соревнования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ind w:left="89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7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1440" w:right="1120" w:bottom="706" w:left="1700" w:header="720" w:footer="720" w:gutter="0"/>
          <w:cols w:space="720" w:equalWidth="0">
            <w:col w:w="9080"/>
          </w:cols>
          <w:noEndnote/>
        </w:sect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/>
          <w:b/>
          <w:bCs/>
          <w:sz w:val="28"/>
          <w:szCs w:val="28"/>
        </w:rPr>
        <w:lastRenderedPageBreak/>
        <w:t>Учебно - тематическое планирование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60"/>
        <w:gridCol w:w="500"/>
        <w:gridCol w:w="340"/>
        <w:gridCol w:w="920"/>
        <w:gridCol w:w="500"/>
        <w:gridCol w:w="1080"/>
        <w:gridCol w:w="320"/>
        <w:gridCol w:w="1460"/>
        <w:gridCol w:w="1580"/>
        <w:gridCol w:w="30"/>
      </w:tblGrid>
      <w:tr w:rsidR="00665678" w:rsidRPr="00634012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41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Шахматная доска и фи-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гуры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4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Ходы и взятия фигур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Шахматные фигуры.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w w:val="99"/>
                <w:sz w:val="28"/>
                <w:szCs w:val="28"/>
              </w:rPr>
              <w:t>Начальное положение.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Ладья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Слон.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Ладья против слона.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Ферзь.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Ферзь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w w:val="98"/>
                <w:sz w:val="28"/>
                <w:szCs w:val="28"/>
              </w:rPr>
              <w:t>против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w w:val="99"/>
                <w:sz w:val="28"/>
                <w:szCs w:val="28"/>
              </w:rPr>
              <w:t>ладьи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слона</w:t>
            </w:r>
            <w:proofErr w:type="gramEnd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2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Конь.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Конь  против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ферзя,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ла-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дьи, слона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2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41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Цель и результат шах-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матной</w:t>
            </w:r>
            <w:proofErr w:type="gramEnd"/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партии. Поня-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тия «шах», «мат»,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пат</w:t>
            </w:r>
            <w:proofErr w:type="gramEnd"/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Пешка.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Пешка против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ферзя, ла-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дьи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, коня, слона.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2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Король.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Король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против   других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фигур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2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Шах.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Мат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Запись шахматных хо-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Условные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обозначения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перемещения</w:t>
            </w:r>
            <w:proofErr w:type="gramEnd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, взятия.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2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Рокировка.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1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Ценность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шахматных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фигур</w:t>
            </w:r>
            <w:proofErr w:type="gramEnd"/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. Нападение и за-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21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щита, размен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8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846" w:right="1120" w:bottom="706" w:left="1580" w:header="720" w:footer="720" w:gutter="0"/>
          <w:cols w:space="720" w:equalWidth="0">
            <w:col w:w="9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020"/>
        <w:gridCol w:w="1300"/>
        <w:gridCol w:w="1400"/>
        <w:gridCol w:w="1460"/>
        <w:gridCol w:w="1580"/>
        <w:gridCol w:w="30"/>
      </w:tblGrid>
      <w:tr w:rsidR="00665678" w:rsidRPr="00634012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page17"/>
            <w:bookmarkEnd w:id="8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65678" w:rsidRPr="00634012" w:rsidRDefault="0063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0A7FC6" w:rsidRPr="00634012">
              <w:rPr>
                <w:rFonts w:ascii="Times New Roman" w:hAnsi="Times New Roman"/>
                <w:sz w:val="28"/>
                <w:szCs w:val="28"/>
              </w:rPr>
              <w:t>Ценность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 w:rsidP="0063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фигур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Единица измерения цен-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21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2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Размен.  Равноценный  и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неравноценный</w:t>
            </w:r>
            <w:proofErr w:type="gramEnd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размен.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2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Общие  принципы  ра-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5554" w:rsidRDefault="0063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зыгрывания дебюта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2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Мобилизация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фигур,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короля,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21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борьба за центр и распо-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ложение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пешек в дебюте.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0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Дебютные ловушки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41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Подведение итогов кур-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5554" w:rsidRDefault="0063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554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са</w:t>
            </w:r>
            <w:proofErr w:type="gramEnd"/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. Шахматные сорев-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3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8" w:rsidRPr="00634012">
        <w:trPr>
          <w:trHeight w:val="4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9B4B48" w:rsidRDefault="000A7FC6" w:rsidP="009B4B4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01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</w:t>
            </w:r>
            <w:r w:rsidR="009B4B48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9B4B48" w:rsidRDefault="000A7FC6" w:rsidP="009B4B4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5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B4B4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665678" w:rsidRDefault="000A7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9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831" w:right="1120" w:bottom="706" w:left="1580" w:header="720" w:footer="720" w:gutter="0"/>
          <w:cols w:space="720" w:equalWidth="0">
            <w:col w:w="9200"/>
          </w:cols>
          <w:noEndnote/>
        </w:sectPr>
      </w:pPr>
    </w:p>
    <w:p w:rsidR="00665678" w:rsidRDefault="000A7FC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9" w:name="page19"/>
      <w:bookmarkEnd w:id="9"/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 курса «</w:t>
      </w:r>
      <w:r w:rsidR="00635554" w:rsidRPr="00635554">
        <w:t xml:space="preserve"> </w:t>
      </w:r>
      <w:r w:rsidR="00635554" w:rsidRPr="00635554">
        <w:rPr>
          <w:rFonts w:ascii="Times New Roman" w:hAnsi="Times New Roman"/>
          <w:b/>
          <w:bCs/>
          <w:sz w:val="28"/>
          <w:szCs w:val="28"/>
        </w:rPr>
        <w:t xml:space="preserve">Шахматная азбука 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65678" w:rsidRDefault="0066567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80"/>
        <w:gridCol w:w="2720"/>
        <w:gridCol w:w="980"/>
        <w:gridCol w:w="1260"/>
        <w:gridCol w:w="780"/>
        <w:gridCol w:w="660"/>
        <w:gridCol w:w="460"/>
        <w:gridCol w:w="980"/>
      </w:tblGrid>
      <w:tr w:rsidR="00665678" w:rsidRPr="00634012">
        <w:trPr>
          <w:trHeight w:val="3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Кол-</w:t>
            </w:r>
          </w:p>
        </w:tc>
        <w:tc>
          <w:tcPr>
            <w:tcW w:w="41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во ча-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2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 w:rsidP="009B4B4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9B4B4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12"/>
        </w:trPr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Шахматная доска и фигуры (3 ч)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0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Шахматная доска.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дидактической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3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554">
              <w:rPr>
                <w:rFonts w:ascii="Times New Roman" w:hAnsi="Times New Roman"/>
                <w:sz w:val="24"/>
                <w:szCs w:val="24"/>
              </w:rPr>
              <w:t>1а-5.09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"Удивительные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приключения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шахматной  доски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  Знакомство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с  шахматной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 доской.  Белые  и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черные  поля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 Чередование  бе-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лых и черных полей на шахмат-</w:t>
            </w:r>
          </w:p>
        </w:tc>
      </w:tr>
      <w:tr w:rsidR="00665678" w:rsidRPr="006340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доске. Шахматная доска и</w:t>
            </w:r>
          </w:p>
        </w:tc>
      </w:tr>
      <w:tr w:rsidR="00665678" w:rsidRPr="00634012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шахматные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поля квадратные.</w:t>
            </w:r>
          </w:p>
        </w:tc>
      </w:tr>
      <w:tr w:rsidR="00665678" w:rsidRPr="00634012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Шахматная доска.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Расположение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между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партнерами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Горизонтальная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линия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Количество полей в го-</w:t>
            </w:r>
          </w:p>
        </w:tc>
      </w:tr>
      <w:tr w:rsidR="00665678" w:rsidRPr="006340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3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554">
              <w:rPr>
                <w:rFonts w:ascii="Times New Roman" w:hAnsi="Times New Roman"/>
                <w:sz w:val="24"/>
                <w:szCs w:val="24"/>
              </w:rPr>
              <w:t>1а-12.09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ризонтали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Количество горизон-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талей  на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 доске.  Вертикальная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линия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Количество полей в вер-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тикали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Количество вертикалей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доске. Чередование белых и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черных полей в горизонтали  и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вертикали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Дидактические зада-</w:t>
            </w:r>
          </w:p>
        </w:tc>
      </w:tr>
      <w:tr w:rsidR="00665678" w:rsidRPr="006340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ния   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"Горизонталь",</w:t>
            </w:r>
          </w:p>
        </w:tc>
      </w:tr>
      <w:tr w:rsidR="00665678" w:rsidRPr="00634012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"Вертикаль".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Шахматная доска.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Диагональ.  Отличие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диагонали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от  горизонтали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 и  вертикали.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5554" w:rsidRPr="00635554" w:rsidRDefault="00635554" w:rsidP="0063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554">
              <w:rPr>
                <w:rFonts w:ascii="Times New Roman" w:hAnsi="Times New Roman"/>
                <w:sz w:val="24"/>
                <w:szCs w:val="24"/>
              </w:rPr>
              <w:t xml:space="preserve">1а-19.09, </w:t>
            </w:r>
          </w:p>
          <w:p w:rsidR="00665678" w:rsidRPr="00634012" w:rsidRDefault="00665678" w:rsidP="0063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Количество полей в диагонали.</w:t>
            </w:r>
          </w:p>
        </w:tc>
      </w:tr>
      <w:tr w:rsidR="00665678" w:rsidRPr="006340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Большая белая и большая чер-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диагонали. Короткие диаго-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нали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Центр. Форма центра. Ко-</w:t>
            </w:r>
          </w:p>
        </w:tc>
      </w:tr>
      <w:tr w:rsidR="00665678" w:rsidRPr="00634012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личество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полей в центре.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15"/>
        </w:trPr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Ходы и взятие фигур (13 ч)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0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5E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554">
              <w:rPr>
                <w:rFonts w:ascii="Times New Roman" w:hAnsi="Times New Roman"/>
                <w:sz w:val="24"/>
                <w:szCs w:val="24"/>
              </w:rPr>
              <w:t>1а-26.09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Шахматные   фигу-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Белые  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 черные.  Ладья,  слон,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ферзь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,   конь,   пешка,   король.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Просмотр диафильма "Приклю-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чения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  в   Шахматной   стране.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Первый  шаг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 в  мир  шахмат".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  задания  и игры</w:t>
            </w:r>
          </w:p>
        </w:tc>
      </w:tr>
      <w:tr w:rsidR="00665678" w:rsidRPr="006340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"Волшебный  мешочек",  "Уга-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дайка",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"Секретная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фигура",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8"/>
                <w:sz w:val="28"/>
                <w:szCs w:val="28"/>
              </w:rPr>
              <w:t>"Угадай",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"Что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общего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?",</w:t>
            </w:r>
          </w:p>
        </w:tc>
      </w:tr>
      <w:tr w:rsidR="00665678" w:rsidRPr="00634012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"Большая и маленькая"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4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cs="Calibri"/>
              </w:rPr>
              <w:t>10</w:t>
            </w:r>
          </w:p>
        </w:tc>
      </w:tr>
    </w:tbl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846" w:right="520" w:bottom="706" w:left="1580" w:header="720" w:footer="720" w:gutter="0"/>
          <w:cols w:space="720" w:equalWidth="0">
            <w:col w:w="9800"/>
          </w:cols>
          <w:noEndnote/>
        </w:sect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80"/>
        <w:gridCol w:w="2700"/>
        <w:gridCol w:w="1000"/>
        <w:gridCol w:w="980"/>
        <w:gridCol w:w="620"/>
        <w:gridCol w:w="380"/>
        <w:gridCol w:w="840"/>
        <w:gridCol w:w="1320"/>
      </w:tblGrid>
      <w:tr w:rsidR="00665678" w:rsidRPr="00634012" w:rsidTr="000C7594">
        <w:trPr>
          <w:trHeight w:val="32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10" w:name="page21"/>
            <w:bookmarkEnd w:id="10"/>
            <w:r w:rsidRPr="00634012">
              <w:rPr>
                <w:rFonts w:ascii="Times New Roman" w:hAnsi="Times New Roman"/>
                <w:sz w:val="28"/>
                <w:szCs w:val="28"/>
              </w:rPr>
              <w:lastRenderedPageBreak/>
              <w:t>2/5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0C7594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Начальное  положе-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Расстановка  фигур  перед  шах-</w:t>
            </w:r>
          </w:p>
        </w:tc>
      </w:tr>
      <w:tr w:rsidR="00665678" w:rsidRPr="00634012" w:rsidTr="000C7594">
        <w:trPr>
          <w:trHeight w:val="37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5E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554">
              <w:rPr>
                <w:rFonts w:ascii="Times New Roman" w:hAnsi="Times New Roman"/>
                <w:sz w:val="24"/>
                <w:szCs w:val="24"/>
              </w:rPr>
              <w:t>1а-3.10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ние</w:t>
            </w:r>
            <w:proofErr w:type="gramEnd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матной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партией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Правило:</w:t>
            </w:r>
          </w:p>
        </w:tc>
      </w:tr>
      <w:tr w:rsidR="00665678" w:rsidRPr="00634012" w:rsidTr="000C7594">
        <w:trPr>
          <w:trHeight w:val="27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"Ферзь любит свой цвет". Связь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между горизонталями, вертика-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лями, диагоналями и начальным</w:t>
            </w:r>
          </w:p>
        </w:tc>
      </w:tr>
      <w:tr w:rsidR="00665678" w:rsidRPr="00634012" w:rsidTr="000C7594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положением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фигур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7"/>
                <w:sz w:val="28"/>
                <w:szCs w:val="28"/>
              </w:rPr>
              <w:t>Просмотр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диафильма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"Книга  шахматной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мудрости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 Второй  шаг  в  мир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шахмат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  Дидактические  зада-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ния  и  игры  "Мешочек",  "Да  и</w:t>
            </w:r>
          </w:p>
        </w:tc>
      </w:tr>
      <w:tr w:rsidR="00665678" w:rsidRPr="00634012" w:rsidTr="000C7594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", "Мяч".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 w:rsidTr="000C7594">
        <w:trPr>
          <w:trHeight w:val="31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3/6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0C7594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Ладья.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Место ладьи в начальном поло-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5E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554">
              <w:rPr>
                <w:rFonts w:ascii="Times New Roman" w:hAnsi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-10.10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жении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Ход. Ход ладьи. Взятие.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  задания  и игры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"Лабиринт",  "Перехитри  часо-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вых",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"Один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в   поле   воин",</w:t>
            </w:r>
          </w:p>
        </w:tc>
      </w:tr>
      <w:tr w:rsidR="00665678" w:rsidRPr="00634012" w:rsidTr="000C7594">
        <w:trPr>
          <w:trHeight w:val="32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"Кратчайший путь".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 w:rsidTr="000C7594">
        <w:trPr>
          <w:trHeight w:val="30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4/7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Ладья.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7"/>
                <w:sz w:val="28"/>
                <w:szCs w:val="28"/>
              </w:rPr>
              <w:t>игры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"Захват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594">
              <w:rPr>
                <w:rFonts w:ascii="Times New Roman" w:hAnsi="Times New Roman"/>
                <w:sz w:val="24"/>
                <w:szCs w:val="24"/>
              </w:rPr>
              <w:t>1а-24.10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контрольного   поля",   "Защита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5E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1а-17.10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контрольного  поля",  "Игра  на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уничтожение" (ладья против ла-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дьи,  две  ладьи  против  одной,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две ладьи против двух), "Огра-</w:t>
            </w:r>
          </w:p>
        </w:tc>
      </w:tr>
      <w:tr w:rsidR="00665678" w:rsidRPr="00634012" w:rsidTr="000C7594">
        <w:trPr>
          <w:trHeight w:val="3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ничение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подвижности".</w:t>
            </w:r>
          </w:p>
        </w:tc>
      </w:tr>
      <w:tr w:rsidR="00665678" w:rsidRPr="00634012" w:rsidTr="000C7594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5/8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Слон.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Место слона в начальном поло-</w:t>
            </w:r>
          </w:p>
        </w:tc>
      </w:tr>
      <w:tr w:rsidR="00665678" w:rsidRPr="00634012" w:rsidTr="000C7594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жении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Ход слона, взятие.</w:t>
            </w:r>
          </w:p>
        </w:tc>
      </w:tr>
      <w:tr w:rsidR="000C7594" w:rsidRPr="00634012" w:rsidTr="00C41A57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6/9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7594" w:rsidRPr="00E966C8" w:rsidRDefault="000C7594" w:rsidP="005E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1а.-</w:t>
            </w:r>
            <w:r w:rsidR="005E72E7">
              <w:rPr>
                <w:rFonts w:ascii="Times New Roman" w:hAnsi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Слон.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7"/>
                <w:sz w:val="28"/>
                <w:szCs w:val="28"/>
              </w:rPr>
              <w:t>игры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"Захват</w:t>
            </w:r>
          </w:p>
        </w:tc>
      </w:tr>
      <w:tr w:rsidR="000C7594" w:rsidRPr="00634012" w:rsidTr="00C41A57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контрольного   поля",   "Защита</w:t>
            </w:r>
          </w:p>
        </w:tc>
      </w:tr>
      <w:tr w:rsidR="000C7594" w:rsidRPr="00634012" w:rsidTr="00C41A57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контрольного  поля",  "Игра  на</w:t>
            </w:r>
          </w:p>
        </w:tc>
      </w:tr>
      <w:tr w:rsidR="000C7594" w:rsidRPr="00634012" w:rsidTr="00C41A57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уничтожение"   (слон   против</w:t>
            </w:r>
          </w:p>
        </w:tc>
      </w:tr>
      <w:tr w:rsidR="000C7594" w:rsidRPr="00634012" w:rsidTr="00C41A57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слона, два слона против одного,</w:t>
            </w:r>
          </w:p>
        </w:tc>
      </w:tr>
      <w:tr w:rsidR="000C7594" w:rsidRPr="00634012" w:rsidTr="00C41A57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два слона против двух), "Огра-</w:t>
            </w:r>
          </w:p>
        </w:tc>
      </w:tr>
      <w:tr w:rsidR="000C7594" w:rsidRPr="00634012" w:rsidTr="00C41A57">
        <w:trPr>
          <w:trHeight w:val="32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ничение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подвижности".</w:t>
            </w:r>
          </w:p>
        </w:tc>
      </w:tr>
      <w:tr w:rsidR="000C7594" w:rsidRPr="00634012" w:rsidTr="000C7594">
        <w:trPr>
          <w:trHeight w:val="30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7/10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7594" w:rsidRPr="00E966C8" w:rsidRDefault="005E72E7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1а.-7.11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Ладья против слона.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  задания  "Пере-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хитри  часовых",  "Сними  часо-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вых",   "Атака   неприятельской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фигуры", "Двойной удар", "Взя-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тие", "Защита", "Выиграй фигу-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 Термин "стоять под боем".</w:t>
            </w:r>
          </w:p>
        </w:tc>
      </w:tr>
      <w:tr w:rsidR="000C7594" w:rsidRPr="00634012" w:rsidTr="000C7594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7"/>
                <w:sz w:val="28"/>
                <w:szCs w:val="28"/>
              </w:rPr>
              <w:t>игры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"Захват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контрольного   поля",   "Защита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контрольного  поля",  "Игра  на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уничтожение"   (ладья   против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слона, две ладьи против слона,</w:t>
            </w:r>
          </w:p>
        </w:tc>
      </w:tr>
      <w:tr w:rsidR="000C7594" w:rsidRPr="00634012" w:rsidTr="000C7594">
        <w:trPr>
          <w:trHeight w:val="32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ладья против двух  слонов, две</w:t>
            </w:r>
          </w:p>
        </w:tc>
      </w:tr>
      <w:tr w:rsidR="00665678" w:rsidRPr="00634012" w:rsidTr="000C7594">
        <w:trPr>
          <w:trHeight w:val="43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cs="Calibri"/>
              </w:rPr>
              <w:t>11</w:t>
            </w:r>
          </w:p>
        </w:tc>
      </w:tr>
    </w:tbl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831" w:right="520" w:bottom="706" w:left="1580" w:header="720" w:footer="720" w:gutter="0"/>
          <w:cols w:space="720" w:equalWidth="0">
            <w:col w:w="9800"/>
          </w:cols>
          <w:noEndnote/>
        </w:sect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80"/>
        <w:gridCol w:w="2700"/>
        <w:gridCol w:w="1000"/>
        <w:gridCol w:w="2100"/>
        <w:gridCol w:w="980"/>
        <w:gridCol w:w="1060"/>
      </w:tblGrid>
      <w:tr w:rsidR="00665678" w:rsidRPr="00634012" w:rsidTr="000C7594">
        <w:trPr>
          <w:trHeight w:val="32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ge23"/>
            <w:bookmarkEnd w:id="11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ладьи   против   двух   слонов,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сложные положения),  "Ограни-</w:t>
            </w:r>
          </w:p>
        </w:tc>
      </w:tr>
      <w:tr w:rsidR="00665678" w:rsidRPr="00634012" w:rsidTr="000C7594">
        <w:trPr>
          <w:trHeight w:val="32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чение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подвижности".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4" w:rsidRPr="00634012" w:rsidTr="000C7594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8/11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7594" w:rsidRPr="00E966C8" w:rsidRDefault="000C7594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Ферзь.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Место ферзя в начальном поло-</w:t>
            </w:r>
          </w:p>
        </w:tc>
      </w:tr>
      <w:tr w:rsidR="000C7594" w:rsidRPr="00634012" w:rsidTr="000C7594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жении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  Ход   ферзя,   взятие.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Ферзь – тяжелая фигура. Дидак-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тические  задания  "Лабиринт",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"Перехитри  часовых",  "Один  в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поле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воин", "Кратчайший путь".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Просмотр диафильма "Волшеб-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шахматные фигуры. Третий</w:t>
            </w:r>
          </w:p>
        </w:tc>
      </w:tr>
      <w:tr w:rsidR="000C7594" w:rsidRPr="00634012" w:rsidTr="000C7594">
        <w:trPr>
          <w:trHeight w:val="3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шаг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в мир шахмат".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4" w:rsidRPr="00634012" w:rsidTr="003773CD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9/12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7594" w:rsidRPr="00E966C8" w:rsidRDefault="000C7594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1а.-2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Ферзь.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"Захват</w:t>
            </w:r>
          </w:p>
        </w:tc>
      </w:tr>
      <w:tr w:rsidR="000C7594" w:rsidRPr="00634012" w:rsidTr="003773CD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контрольного   поля",   "Защита</w:t>
            </w:r>
          </w:p>
        </w:tc>
      </w:tr>
      <w:tr w:rsidR="000C7594" w:rsidRPr="00634012" w:rsidTr="003773CD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контрольного  поля",  "Игра  на</w:t>
            </w:r>
          </w:p>
        </w:tc>
      </w:tr>
      <w:tr w:rsidR="000C7594" w:rsidRPr="00634012" w:rsidTr="003773CD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уничтожение"   (ферзь   против</w:t>
            </w:r>
          </w:p>
        </w:tc>
      </w:tr>
      <w:tr w:rsidR="000C7594" w:rsidRPr="00634012" w:rsidTr="003773CD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ферзя),  "Ограничение  подвиж-</w:t>
            </w:r>
          </w:p>
        </w:tc>
      </w:tr>
      <w:tr w:rsidR="000C7594" w:rsidRPr="00634012" w:rsidTr="003773CD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4" w:rsidRPr="00634012" w:rsidTr="00F36E91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10/13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7594" w:rsidRPr="00E966C8" w:rsidRDefault="000C7594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Ферзь против ладьи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  задания  "Пере-</w:t>
            </w:r>
          </w:p>
        </w:tc>
      </w:tr>
      <w:tr w:rsidR="000C7594" w:rsidRPr="00634012" w:rsidTr="00F36E91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и</w:t>
            </w:r>
            <w:proofErr w:type="gramEnd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слона.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хитри  часовых",  "Сними  часо-</w:t>
            </w:r>
          </w:p>
        </w:tc>
      </w:tr>
      <w:tr w:rsidR="000C7594" w:rsidRPr="00634012" w:rsidTr="00F36E91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вых",   "Атака   неприятельской</w:t>
            </w:r>
          </w:p>
        </w:tc>
      </w:tr>
      <w:tr w:rsidR="000C7594" w:rsidRPr="00634012" w:rsidTr="00F36E91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фигуры", "Двойной удар", "Взя-</w:t>
            </w:r>
          </w:p>
        </w:tc>
      </w:tr>
      <w:tr w:rsidR="000C7594" w:rsidRPr="00634012" w:rsidTr="00F36E91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тие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", "Выиграй фигуру". Дидак-</w:t>
            </w:r>
          </w:p>
        </w:tc>
      </w:tr>
      <w:tr w:rsidR="000C7594" w:rsidRPr="00634012" w:rsidTr="00F36E91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тические   игры   "Захват   кон-</w:t>
            </w:r>
          </w:p>
        </w:tc>
      </w:tr>
      <w:tr w:rsidR="000C7594" w:rsidRPr="00634012" w:rsidTr="00F36E91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трольного  поля",  "Защита  кон-</w:t>
            </w:r>
          </w:p>
        </w:tc>
      </w:tr>
      <w:tr w:rsidR="000C7594" w:rsidRPr="00634012" w:rsidTr="00F36E91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трольного поля", "Игра на унич-</w:t>
            </w:r>
          </w:p>
        </w:tc>
      </w:tr>
      <w:tr w:rsidR="000C7594" w:rsidRPr="00634012" w:rsidTr="00F36E91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тожение"  (ферзь против ладьи,</w:t>
            </w:r>
          </w:p>
        </w:tc>
      </w:tr>
      <w:tr w:rsidR="000C7594" w:rsidRPr="00634012" w:rsidTr="00F36E91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ферзь против слона, ферзь про-</w:t>
            </w:r>
          </w:p>
        </w:tc>
      </w:tr>
      <w:tr w:rsidR="000C7594" w:rsidRPr="00634012" w:rsidTr="00F36E91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тив ладьи и слона, сложные по-</w:t>
            </w:r>
          </w:p>
        </w:tc>
      </w:tr>
      <w:tr w:rsidR="000C7594" w:rsidRPr="00634012" w:rsidTr="00F36E91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ложения),   "Ограничение   под-</w:t>
            </w:r>
          </w:p>
        </w:tc>
      </w:tr>
      <w:tr w:rsidR="000C7594" w:rsidRPr="00634012" w:rsidTr="00F36E91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вижности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4" w:rsidRPr="00634012" w:rsidTr="00BC5239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11/14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7594" w:rsidRPr="00E966C8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Конь.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Место коня в начальном поло-</w:t>
            </w:r>
          </w:p>
        </w:tc>
      </w:tr>
      <w:tr w:rsidR="000C7594" w:rsidRPr="00634012" w:rsidTr="00BC5239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жении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Ход коня, взятие. Конь –</w:t>
            </w:r>
          </w:p>
        </w:tc>
      </w:tr>
      <w:tr w:rsidR="000C7594" w:rsidRPr="00634012" w:rsidTr="00BC5239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легкая  фигура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</w:p>
        </w:tc>
      </w:tr>
      <w:tr w:rsidR="000C7594" w:rsidRPr="00634012" w:rsidTr="00BC5239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задания  "Лабиринт",  "Перехит-</w:t>
            </w:r>
          </w:p>
        </w:tc>
      </w:tr>
      <w:tr w:rsidR="000C7594" w:rsidRPr="00634012" w:rsidTr="00BC5239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ри часовых", "Один в поле во-</w:t>
            </w:r>
          </w:p>
        </w:tc>
      </w:tr>
      <w:tr w:rsidR="000C7594" w:rsidRPr="00634012" w:rsidTr="00BC5239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ин</w:t>
            </w:r>
            <w:proofErr w:type="gramEnd"/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", "Кратчайший путь".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594" w:rsidRPr="00634012" w:rsidTr="004F626B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12/15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7594" w:rsidRPr="00E966C8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1а.-1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966C8"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Конь.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"Захват</w:t>
            </w:r>
          </w:p>
        </w:tc>
      </w:tr>
      <w:tr w:rsidR="000C7594" w:rsidRPr="00634012" w:rsidTr="004F626B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контрольного  поля",  "Игра  на</w:t>
            </w:r>
          </w:p>
        </w:tc>
      </w:tr>
      <w:tr w:rsidR="000C7594" w:rsidRPr="00634012" w:rsidTr="004F626B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уничтожение" (конь против ко-</w:t>
            </w:r>
          </w:p>
        </w:tc>
      </w:tr>
      <w:tr w:rsidR="000C7594" w:rsidRPr="00634012" w:rsidTr="004F626B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ня,  два  коня  против  одного,</w:t>
            </w:r>
          </w:p>
        </w:tc>
      </w:tr>
      <w:tr w:rsidR="000C7594" w:rsidRPr="00634012" w:rsidTr="004F626B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один конь против двух, два коня</w:t>
            </w:r>
          </w:p>
        </w:tc>
      </w:tr>
      <w:tr w:rsidR="000C7594" w:rsidRPr="00634012" w:rsidTr="004F626B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против   двух),   "Ограничение</w:t>
            </w:r>
          </w:p>
        </w:tc>
      </w:tr>
      <w:tr w:rsidR="000C7594" w:rsidRPr="00634012" w:rsidTr="004F626B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подвижности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 w:rsidTr="000C7594">
        <w:trPr>
          <w:trHeight w:val="31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13/16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Конь против  ферзя,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  задания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"Пере-</w:t>
            </w:r>
          </w:p>
        </w:tc>
      </w:tr>
      <w:tr w:rsidR="00665678" w:rsidRPr="00634012" w:rsidTr="000C7594">
        <w:trPr>
          <w:trHeight w:val="42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cs="Calibri"/>
              </w:rPr>
              <w:t>12</w:t>
            </w:r>
          </w:p>
        </w:tc>
      </w:tr>
    </w:tbl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831" w:right="520" w:bottom="706" w:left="1580" w:header="720" w:footer="720" w:gutter="0"/>
          <w:cols w:space="720" w:equalWidth="0">
            <w:col w:w="9800"/>
          </w:cols>
          <w:noEndnote/>
        </w:sect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80"/>
        <w:gridCol w:w="2720"/>
        <w:gridCol w:w="980"/>
        <w:gridCol w:w="4140"/>
      </w:tblGrid>
      <w:tr w:rsidR="000C7594" w:rsidRPr="00634012" w:rsidTr="000C7594">
        <w:trPr>
          <w:trHeight w:val="32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page25"/>
            <w:bookmarkEnd w:id="12"/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ладьи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, слона.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хитри  часовых",  "Сними  часо-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вых",   "Атака   неприятельской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фигуры", "Двойной удар", "Взя-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тие", "Защита", "Выиграй фигу-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  Дидактические  игры  "За-</w:t>
            </w:r>
          </w:p>
        </w:tc>
      </w:tr>
      <w:tr w:rsidR="000C7594" w:rsidRPr="00634012" w:rsidTr="000C7594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хват контрольного поля", "Игра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на  уничтожение"  (конь  против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ферзя, конь против ладьи, конь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против слона, сложные положе-</w:t>
            </w:r>
          </w:p>
        </w:tc>
      </w:tr>
      <w:tr w:rsidR="000C7594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ния),  "Ограничение  подвижно-</w:t>
            </w:r>
          </w:p>
        </w:tc>
      </w:tr>
      <w:tr w:rsidR="000C7594" w:rsidRPr="00634012" w:rsidTr="000C7594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594" w:rsidRPr="00634012" w:rsidRDefault="000C759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  <w:tr w:rsidR="00665678" w:rsidRPr="00634012" w:rsidTr="000C7594">
        <w:trPr>
          <w:trHeight w:val="316"/>
        </w:trPr>
        <w:tc>
          <w:tcPr>
            <w:tcW w:w="98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Цель и результат шахматных партий. Шах, мат и пат (10 ч)</w:t>
            </w:r>
          </w:p>
        </w:tc>
      </w:tr>
      <w:tr w:rsidR="00665678" w:rsidRPr="00634012" w:rsidTr="000C7594">
        <w:trPr>
          <w:trHeight w:val="30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1/17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Пешка.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Место  пешки  в  начальном  по-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ложении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  Ладейная,   коневая,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слоновая, ферзевая, королевская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пешка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Ход пешки, взятие. Взя-</w:t>
            </w:r>
          </w:p>
        </w:tc>
      </w:tr>
      <w:tr w:rsidR="00665678" w:rsidRPr="00634012" w:rsidTr="000C7594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тие  на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 проходе.  Превращение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пешки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 Дидактические  задания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"Лабиринт",  "Один  в  поле  во-</w:t>
            </w:r>
          </w:p>
        </w:tc>
      </w:tr>
      <w:tr w:rsidR="00665678" w:rsidRPr="00634012" w:rsidTr="000C7594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  <w:tr w:rsidR="00665678" w:rsidRPr="00634012" w:rsidTr="000C7594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Пешка.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  игры  "Игра  на</w:t>
            </w:r>
          </w:p>
        </w:tc>
      </w:tr>
      <w:tr w:rsidR="00665678" w:rsidRPr="00634012" w:rsidTr="000C7594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уничтожение"   (пешка   против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пешки,  две  пешки  против  од-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ной,  одна  пешка  против  двух,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две пешки против двух, много-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пешечные  положения),  "Огра-</w:t>
            </w:r>
          </w:p>
        </w:tc>
      </w:tr>
      <w:tr w:rsidR="00665678" w:rsidRPr="00634012" w:rsidTr="000C7594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ничение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подвижности".</w:t>
            </w:r>
          </w:p>
        </w:tc>
      </w:tr>
      <w:tr w:rsidR="00665678" w:rsidRPr="00634012" w:rsidTr="000C7594">
        <w:trPr>
          <w:trHeight w:val="31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3/19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Пешка против  фер-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  задания  "Пере-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зя, ладьи, коня, сло-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хитри часовых", "Атака непри-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ятельской  фигуры",  "Двойной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удар",  "Взятие",  "Защита",  Ди-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дактические   игры   "Игра   на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уничтожение"   (пешка   против</w:t>
            </w:r>
          </w:p>
        </w:tc>
      </w:tr>
      <w:tr w:rsidR="00665678" w:rsidRPr="00634012" w:rsidTr="000C7594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ферзя,   пешка   против   ладьи,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пешка   против   слона,   пешка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против коня, сложные положе-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ния),  "Ограничение  подвижно-</w:t>
            </w:r>
          </w:p>
        </w:tc>
      </w:tr>
      <w:tr w:rsidR="00665678" w:rsidRPr="00634012" w:rsidTr="000C7594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  <w:tr w:rsidR="00665678" w:rsidRPr="00634012" w:rsidTr="000C7594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4/20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Король.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Место короля в начальном по-</w:t>
            </w:r>
          </w:p>
        </w:tc>
      </w:tr>
      <w:tr w:rsidR="00665678" w:rsidRPr="00634012" w:rsidTr="000C7594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ложении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Ход  короля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,  взятие.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Короля не бьют, но и под бой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ставить нельзя. Дидактиче-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ские  задания  "Лабиринт",  "Пе-</w:t>
            </w:r>
          </w:p>
        </w:tc>
      </w:tr>
      <w:tr w:rsidR="00665678" w:rsidRPr="00634012" w:rsidTr="000C7594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рехитри часовых", "Один в поле</w:t>
            </w:r>
          </w:p>
        </w:tc>
      </w:tr>
      <w:tr w:rsidR="00665678" w:rsidRPr="00634012" w:rsidTr="000C7594">
        <w:trPr>
          <w:trHeight w:val="32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воин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", "Кратчайший путь". Ди-</w:t>
            </w:r>
          </w:p>
        </w:tc>
      </w:tr>
      <w:tr w:rsidR="00665678" w:rsidRPr="00634012" w:rsidTr="000C7594">
        <w:trPr>
          <w:trHeight w:val="43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cs="Calibri"/>
              </w:rPr>
              <w:t>13</w:t>
            </w:r>
          </w:p>
        </w:tc>
      </w:tr>
    </w:tbl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831" w:right="520" w:bottom="706" w:left="158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80"/>
        <w:gridCol w:w="2700"/>
        <w:gridCol w:w="1000"/>
        <w:gridCol w:w="2040"/>
        <w:gridCol w:w="1240"/>
        <w:gridCol w:w="860"/>
      </w:tblGrid>
      <w:tr w:rsidR="00665678" w:rsidRPr="00634012">
        <w:trPr>
          <w:trHeight w:val="32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page27"/>
            <w:bookmarkEnd w:id="13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дактическая   игра   "Игра   на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уничтожение"  (король  против</w:t>
            </w:r>
          </w:p>
        </w:tc>
      </w:tr>
      <w:tr w:rsidR="00665678" w:rsidRPr="00634012">
        <w:trPr>
          <w:trHeight w:val="32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короля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5/21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Король.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Место короля в начальном по-</w:t>
            </w:r>
          </w:p>
        </w:tc>
      </w:tr>
      <w:tr w:rsidR="00665678" w:rsidRPr="006340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ложении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Ход  короля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,  взятие.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Короля не бьют, но и под бой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ставить нельзя. Дидактиче-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ские  задания  "Лабиринт",  "Пе-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рехитри часовых", "Один в поле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воин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", "Кратчайший путь". Ди-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дактическая   игра   "Игра   на</w:t>
            </w:r>
          </w:p>
        </w:tc>
      </w:tr>
      <w:tr w:rsidR="00665678" w:rsidRPr="006340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уничтожение"  (король  против</w:t>
            </w:r>
          </w:p>
        </w:tc>
      </w:tr>
      <w:tr w:rsidR="00665678" w:rsidRPr="00634012">
        <w:trPr>
          <w:trHeight w:val="32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короля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6/22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Король против дру-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  задания  "Пере-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гих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фигур.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хитри  часовых",  "Сними  часо-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вых",   "Атака   неприятельской</w:t>
            </w:r>
          </w:p>
        </w:tc>
      </w:tr>
      <w:tr w:rsidR="00665678" w:rsidRPr="006340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фигуры", "Двойной удар", "Взя-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тие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  Дидактические  игры  "За-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хват  контрольного  поля",  "За-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щита контрольного поля", "Игра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на  уничтожение"  (король  про-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тив ферзя, король против ладьи,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король  против  слона,  король</w:t>
            </w:r>
          </w:p>
        </w:tc>
      </w:tr>
      <w:tr w:rsidR="00665678" w:rsidRPr="006340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против   коня,   король   против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пешки),  "Ограничение  подвиж-</w:t>
            </w:r>
          </w:p>
        </w:tc>
      </w:tr>
      <w:tr w:rsidR="00665678" w:rsidRPr="00634012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7/23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Шах.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Шах  ферзем,  ладьей,  слоном,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конем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, пешкой. Защита от шаха.</w:t>
            </w:r>
          </w:p>
        </w:tc>
      </w:tr>
      <w:tr w:rsidR="00665678" w:rsidRPr="006340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"Шах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или не шах", "Дай шах", "Пять</w:t>
            </w:r>
          </w:p>
        </w:tc>
      </w:tr>
      <w:tr w:rsidR="00665678" w:rsidRPr="00634012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шахов</w:t>
            </w:r>
            <w:proofErr w:type="gramEnd"/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", "Защита от шаха".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8/24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Шах.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Открытый  шах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Двойной  шах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"Дай</w:t>
            </w:r>
          </w:p>
        </w:tc>
      </w:tr>
      <w:tr w:rsidR="00665678" w:rsidRPr="006340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открытый  шах",  "Дай  двойной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шах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 Дидактическая игра "Пер-</w:t>
            </w:r>
          </w:p>
        </w:tc>
      </w:tr>
      <w:tr w:rsidR="00665678" w:rsidRPr="00634012">
        <w:trPr>
          <w:trHeight w:val="3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вый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шах".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9/25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Мат.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Цель игры. Мат ферзем, ладьей,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слоном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, конем, пешкой. Дидак-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тическое  задание  "Мат  или  не</w:t>
            </w:r>
          </w:p>
        </w:tc>
      </w:tr>
      <w:tr w:rsidR="00665678" w:rsidRPr="00634012">
        <w:trPr>
          <w:trHeight w:val="3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мат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0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10/26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Мат.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Мат в один ход. Мат в один ход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ферзем, ладьей, слоном, конем,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пешкой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  (простые   примеры).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Дидактическое  задание  "Мат  в</w:t>
            </w:r>
          </w:p>
        </w:tc>
      </w:tr>
      <w:tr w:rsidR="00665678" w:rsidRPr="00634012">
        <w:trPr>
          <w:trHeight w:val="3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один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ход".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42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cs="Calibri"/>
                <w:w w:val="98"/>
              </w:rPr>
              <w:t>14</w:t>
            </w:r>
          </w:p>
        </w:tc>
      </w:tr>
    </w:tbl>
    <w:p w:rsidR="00665678" w:rsidRDefault="0066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8">
          <w:pgSz w:w="11906" w:h="16838"/>
          <w:pgMar w:top="831" w:right="520" w:bottom="706" w:left="1580" w:header="720" w:footer="720" w:gutter="0"/>
          <w:cols w:space="720" w:equalWidth="0">
            <w:col w:w="9800"/>
          </w:cols>
          <w:noEndnote/>
        </w:sectPr>
      </w:pPr>
    </w:p>
    <w:p w:rsidR="00665678" w:rsidRDefault="00E768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14" w:name="page29"/>
      <w:bookmarkEnd w:id="14"/>
      <w:r>
        <w:rPr>
          <w:noProof/>
        </w:rPr>
        <w:lastRenderedPageBreak/>
        <w:pict>
          <v:line id="_x0000_s1027" style="position:absolute;left:0;text-align:left;z-index:-251659776;mso-position-horizontal-relative:page;mso-position-vertical-relative:page" from="79.45pt,42.8pt" to="569.15pt,42.8pt" o:allowincell="f" strokeweight=".16931mm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8752;mso-position-horizontal-relative:page;mso-position-vertical-relative:page" from="79.7pt,42.55pt" to="79.7pt,547.6pt" o:allowincell="f" strokeweight=".48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7728;mso-position-horizontal-relative:page;mso-position-vertical-relative:page" from="568.9pt,42.55pt" to="568.9pt,547.6pt" o:allowincell="f" strokeweight=".48pt">
            <w10:wrap anchorx="page" anchory="page"/>
          </v:line>
        </w:pict>
      </w:r>
      <w:r w:rsidR="000A7FC6">
        <w:rPr>
          <w:rFonts w:ascii="Times New Roman" w:hAnsi="Times New Roman"/>
          <w:b/>
          <w:bCs/>
          <w:sz w:val="28"/>
          <w:szCs w:val="28"/>
        </w:rPr>
        <w:t>Запись шахматных ходов (2 ч)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80"/>
        <w:gridCol w:w="1000"/>
        <w:gridCol w:w="300"/>
        <w:gridCol w:w="320"/>
        <w:gridCol w:w="500"/>
        <w:gridCol w:w="600"/>
        <w:gridCol w:w="980"/>
        <w:gridCol w:w="4120"/>
      </w:tblGrid>
      <w:tr w:rsidR="00665678" w:rsidRPr="00634012">
        <w:trPr>
          <w:trHeight w:val="306"/>
        </w:trPr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1/27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w w:val="98"/>
                <w:sz w:val="28"/>
                <w:szCs w:val="28"/>
              </w:rPr>
              <w:t>Условные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обозна-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Мат в один ход: сложные при-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чения перемещения,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меры  с  большим  числом  шах-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взятия</w:t>
            </w:r>
            <w:proofErr w:type="gramEnd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матных  фигур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 Дидактическое</w:t>
            </w:r>
          </w:p>
        </w:tc>
      </w:tr>
      <w:tr w:rsidR="00665678" w:rsidRPr="00634012">
        <w:trPr>
          <w:trHeight w:val="328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задание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"Дай мат в один ход".</w:t>
            </w:r>
          </w:p>
        </w:tc>
      </w:tr>
      <w:tr w:rsidR="00665678" w:rsidRPr="00634012">
        <w:trPr>
          <w:trHeight w:val="308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2/28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Рокировка.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Отличие пата от мата. Варианты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ничьей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Примеры  на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 пат.  Ди-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дактическое  задание  "Пат  или</w:t>
            </w:r>
          </w:p>
        </w:tc>
      </w:tr>
      <w:tr w:rsidR="00665678" w:rsidRPr="00634012">
        <w:trPr>
          <w:trHeight w:val="325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пат".</w:t>
            </w:r>
          </w:p>
        </w:tc>
      </w:tr>
      <w:tr w:rsidR="00665678" w:rsidRPr="00634012">
        <w:trPr>
          <w:trHeight w:val="316"/>
        </w:trPr>
        <w:tc>
          <w:tcPr>
            <w:tcW w:w="98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Ценность шахматных фигур. Нападение и защита, размен (2 ч)</w:t>
            </w:r>
          </w:p>
        </w:tc>
      </w:tr>
      <w:tr w:rsidR="00665678" w:rsidRPr="00634012">
        <w:trPr>
          <w:trHeight w:val="305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1/29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Ценность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фигур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Длинная и короткая рокировка.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22B66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Правила рокировки. Дидактиче-</w:t>
            </w:r>
          </w:p>
        </w:tc>
      </w:tr>
      <w:tr w:rsidR="00665678" w:rsidRPr="00634012">
        <w:trPr>
          <w:trHeight w:val="325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ценности</w:t>
            </w:r>
            <w:proofErr w:type="gramEnd"/>
            <w:r w:rsidRPr="00634012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задание "Рокировка".</w:t>
            </w:r>
          </w:p>
        </w:tc>
      </w:tr>
      <w:tr w:rsidR="00665678" w:rsidRPr="00634012">
        <w:trPr>
          <w:trHeight w:val="310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2/30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Размен.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Равноцен-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Игра  всеми  фигурами  из  на-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966C8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E966C8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ный  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неравноцен-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чального положения (без пояс-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>ный</w:t>
            </w:r>
            <w:proofErr w:type="gramEnd"/>
            <w:r w:rsidRPr="00634012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размен.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нений  о  том,  как  лучше  начи-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нать  шахматную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 партию).  Ди-</w:t>
            </w:r>
          </w:p>
        </w:tc>
      </w:tr>
      <w:tr w:rsidR="00665678" w:rsidRPr="00634012">
        <w:trPr>
          <w:trHeight w:val="325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дактическая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игра "Два хода".</w:t>
            </w:r>
          </w:p>
        </w:tc>
      </w:tr>
      <w:tr w:rsidR="00665678" w:rsidRPr="00634012">
        <w:trPr>
          <w:trHeight w:val="316"/>
        </w:trPr>
        <w:tc>
          <w:tcPr>
            <w:tcW w:w="98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 w:rsidP="009B4B4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Общие принципы разыгрывания дебюта (</w:t>
            </w:r>
            <w:r w:rsidR="009B4B4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634012">
              <w:rPr>
                <w:rFonts w:ascii="Times New Roman" w:hAnsi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665678" w:rsidRPr="00634012">
        <w:trPr>
          <w:trHeight w:val="305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1/31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966C8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E966C8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Мобилизация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фи-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Самые  общие  рекомендации  о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гур,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8"/>
                <w:sz w:val="28"/>
                <w:szCs w:val="28"/>
              </w:rPr>
              <w:t>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принципах разыгрывания дебю-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w w:val="98"/>
                <w:sz w:val="28"/>
                <w:szCs w:val="28"/>
              </w:rPr>
              <w:t>короля,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борьба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 Игра всеми фигурами из на-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центр и расположе-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чального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положения.</w:t>
            </w:r>
          </w:p>
        </w:tc>
      </w:tr>
      <w:tr w:rsidR="00665678" w:rsidRPr="00634012">
        <w:trPr>
          <w:trHeight w:val="326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пешек в дебюте.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78" w:rsidRPr="00634012">
        <w:trPr>
          <w:trHeight w:val="309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2/32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E966C8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E966C8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Раннее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Демонстрация коротких партий.</w:t>
            </w:r>
          </w:p>
        </w:tc>
      </w:tr>
      <w:tr w:rsidR="00665678" w:rsidRPr="00634012">
        <w:trPr>
          <w:trHeight w:val="322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ферзя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Игра  всеми  фигурами  из  на-</w:t>
            </w:r>
          </w:p>
        </w:tc>
      </w:tr>
      <w:tr w:rsidR="00665678" w:rsidRPr="00634012">
        <w:trPr>
          <w:trHeight w:val="325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12">
              <w:rPr>
                <w:rFonts w:ascii="Times New Roman" w:hAnsi="Times New Roman"/>
                <w:sz w:val="28"/>
                <w:szCs w:val="28"/>
              </w:rPr>
              <w:t>чального</w:t>
            </w:r>
            <w:proofErr w:type="gramEnd"/>
            <w:r w:rsidRPr="00634012">
              <w:rPr>
                <w:rFonts w:ascii="Times New Roman" w:hAnsi="Times New Roman"/>
                <w:sz w:val="28"/>
                <w:szCs w:val="28"/>
              </w:rPr>
              <w:t xml:space="preserve"> положения.</w:t>
            </w:r>
          </w:p>
        </w:tc>
      </w:tr>
      <w:tr w:rsidR="00665678" w:rsidRPr="00634012">
        <w:trPr>
          <w:trHeight w:val="312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3/33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E966C8" w:rsidRDefault="00E22B66" w:rsidP="0088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66">
              <w:rPr>
                <w:rFonts w:ascii="Times New Roman" w:hAnsi="Times New Roman"/>
                <w:sz w:val="24"/>
                <w:szCs w:val="24"/>
              </w:rPr>
              <w:t>1а.-</w:t>
            </w:r>
            <w:r w:rsidR="0088400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E966C8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Дебютные ловушки</w:t>
            </w:r>
            <w:r w:rsidR="009B4B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9B4B48">
              <w:rPr>
                <w:rFonts w:ascii="Times New Roman" w:hAnsi="Times New Roman"/>
                <w:sz w:val="28"/>
                <w:szCs w:val="28"/>
              </w:rPr>
              <w:t>Подведение</w:t>
            </w:r>
            <w:r w:rsidR="009B4B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B4B48" w:rsidRPr="009B4B48">
              <w:rPr>
                <w:rFonts w:ascii="Times New Roman" w:hAnsi="Times New Roman"/>
                <w:sz w:val="28"/>
                <w:szCs w:val="28"/>
              </w:rPr>
              <w:t>итогов.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678" w:rsidRPr="00634012" w:rsidRDefault="000A7FC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5678" w:rsidRPr="00634012" w:rsidRDefault="0066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678" w:rsidRDefault="0066567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665678" w:rsidRPr="00B24BCD" w:rsidRDefault="000A7FC6" w:rsidP="00B24BCD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</w:rPr>
        <w:t>15</w:t>
      </w:r>
    </w:p>
    <w:sectPr w:rsidR="00665678" w:rsidRPr="00B24BCD">
      <w:pgSz w:w="11906" w:h="16838"/>
      <w:pgMar w:top="858" w:right="520" w:bottom="706" w:left="158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38A80F08"/>
    <w:lvl w:ilvl="0" w:tplc="00002EA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E2F8F6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9D100E3E"/>
    <w:lvl w:ilvl="0" w:tplc="DF58F7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B1E08C04"/>
    <w:lvl w:ilvl="0" w:tplc="FA24B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FC6"/>
    <w:rsid w:val="000A7FC6"/>
    <w:rsid w:val="000C7594"/>
    <w:rsid w:val="003A3751"/>
    <w:rsid w:val="005E72E7"/>
    <w:rsid w:val="00634012"/>
    <w:rsid w:val="00635554"/>
    <w:rsid w:val="00665678"/>
    <w:rsid w:val="00691F36"/>
    <w:rsid w:val="0088400E"/>
    <w:rsid w:val="009006D7"/>
    <w:rsid w:val="009051D2"/>
    <w:rsid w:val="009B4B48"/>
    <w:rsid w:val="00AA24E7"/>
    <w:rsid w:val="00AB31F4"/>
    <w:rsid w:val="00B06639"/>
    <w:rsid w:val="00B24BCD"/>
    <w:rsid w:val="00D35202"/>
    <w:rsid w:val="00DD7C24"/>
    <w:rsid w:val="00E22B66"/>
    <w:rsid w:val="00E7684C"/>
    <w:rsid w:val="00E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Макса01</cp:lastModifiedBy>
  <cp:revision>17</cp:revision>
  <dcterms:created xsi:type="dcterms:W3CDTF">2015-08-25T19:18:00Z</dcterms:created>
  <dcterms:modified xsi:type="dcterms:W3CDTF">2016-11-14T20:02:00Z</dcterms:modified>
</cp:coreProperties>
</file>